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59E9B" w14:textId="77777777"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058756C7" wp14:editId="3418CB0A">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74D25BF3" w14:textId="334C4F0B" w:rsidR="0079325B" w:rsidRPr="00DC3327" w:rsidRDefault="0079325B" w:rsidP="007F1B52">
      <w:pPr>
        <w:spacing w:before="60" w:line="240" w:lineRule="auto"/>
        <w:jc w:val="center"/>
        <w:rPr>
          <w:b/>
          <w:color w:val="000000"/>
          <w:szCs w:val="24"/>
        </w:rPr>
      </w:pPr>
      <w:r w:rsidRPr="00DC3327">
        <w:rPr>
          <w:b/>
          <w:color w:val="000000"/>
          <w:szCs w:val="24"/>
        </w:rPr>
        <w:t>Khoa:</w:t>
      </w:r>
      <w:r>
        <w:rPr>
          <w:b/>
          <w:color w:val="000000"/>
          <w:szCs w:val="24"/>
        </w:rPr>
        <w:t xml:space="preserve"> </w:t>
      </w:r>
      <w:r w:rsidR="00EC75A3">
        <w:rPr>
          <w:b/>
          <w:color w:val="000000"/>
          <w:szCs w:val="24"/>
        </w:rPr>
        <w:t>KỸ THUẬT GIAO THÔNG</w:t>
      </w:r>
    </w:p>
    <w:p w14:paraId="451E6998" w14:textId="5CAE6F63" w:rsidR="0079325B" w:rsidRPr="00242D98" w:rsidRDefault="0079325B" w:rsidP="007F1B52">
      <w:pPr>
        <w:spacing w:before="60" w:line="240" w:lineRule="auto"/>
        <w:jc w:val="center"/>
        <w:rPr>
          <w:color w:val="000000"/>
          <w:szCs w:val="24"/>
        </w:rPr>
      </w:pPr>
      <w:r w:rsidRPr="00DC3327">
        <w:rPr>
          <w:b/>
          <w:color w:val="000000"/>
          <w:szCs w:val="24"/>
        </w:rPr>
        <w:t>Bộ môn:</w:t>
      </w:r>
      <w:r>
        <w:rPr>
          <w:b/>
          <w:color w:val="000000"/>
          <w:szCs w:val="24"/>
        </w:rPr>
        <w:t xml:space="preserve"> </w:t>
      </w:r>
      <w:r w:rsidR="008B0154">
        <w:rPr>
          <w:b/>
          <w:color w:val="000000"/>
          <w:szCs w:val="24"/>
        </w:rPr>
        <w:t>KỸ THUẬT TÀU THỦY</w:t>
      </w:r>
    </w:p>
    <w:p w14:paraId="3AC5D0D9" w14:textId="478222A0"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14:paraId="2F061E8B" w14:textId="77777777" w:rsidR="00F440E3" w:rsidRDefault="00F440E3" w:rsidP="00F440E3">
      <w:pPr>
        <w:spacing w:before="60" w:line="240" w:lineRule="auto"/>
        <w:jc w:val="center"/>
        <w:rPr>
          <w:i/>
        </w:rPr>
      </w:pPr>
      <w:r>
        <w:rPr>
          <w:i/>
        </w:rPr>
        <w:t xml:space="preserve">(Kèm theo Quyết định số:1213/QĐ-ĐHNT, ngày 16 tháng 11   năm 2021 </w:t>
      </w:r>
    </w:p>
    <w:p w14:paraId="18CE838E" w14:textId="77777777" w:rsidR="00F440E3" w:rsidRDefault="00F440E3" w:rsidP="00F440E3">
      <w:pPr>
        <w:spacing w:line="240" w:lineRule="auto"/>
        <w:jc w:val="center"/>
        <w:rPr>
          <w:i/>
        </w:rPr>
      </w:pPr>
      <w:r>
        <w:rPr>
          <w:i/>
        </w:rPr>
        <w:t>của Hiệu trưởng Trường Đại học Nha Trang)</w:t>
      </w:r>
    </w:p>
    <w:p w14:paraId="51E9EC7F" w14:textId="77777777" w:rsidR="0079325B" w:rsidRPr="00DC3327" w:rsidRDefault="0079325B" w:rsidP="00A0015D">
      <w:pPr>
        <w:spacing w:before="240" w:line="240" w:lineRule="auto"/>
        <w:jc w:val="both"/>
        <w:rPr>
          <w:b/>
          <w:color w:val="000000"/>
          <w:sz w:val="24"/>
          <w:szCs w:val="24"/>
        </w:rPr>
      </w:pPr>
      <w:r w:rsidRPr="00DC3327">
        <w:rPr>
          <w:b/>
          <w:color w:val="000000"/>
          <w:sz w:val="24"/>
          <w:szCs w:val="24"/>
        </w:rPr>
        <w:t>1. Thông tin về học phần:</w:t>
      </w:r>
      <w:bookmarkStart w:id="0" w:name="_GoBack"/>
      <w:bookmarkEnd w:id="0"/>
    </w:p>
    <w:p w14:paraId="1622B1E9" w14:textId="77777777" w:rsidR="0079325B" w:rsidRPr="00DC3327" w:rsidRDefault="0079325B" w:rsidP="00E04CDF">
      <w:pPr>
        <w:spacing w:before="12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p>
    <w:p w14:paraId="4C0FEF17" w14:textId="12663CA6" w:rsidR="0079325B" w:rsidRPr="00385CA1" w:rsidRDefault="0079325B" w:rsidP="00E04CDF">
      <w:pPr>
        <w:numPr>
          <w:ilvl w:val="0"/>
          <w:numId w:val="3"/>
        </w:numPr>
        <w:spacing w:before="120" w:line="240" w:lineRule="auto"/>
        <w:rPr>
          <w:b/>
          <w:sz w:val="24"/>
          <w:szCs w:val="24"/>
        </w:rPr>
      </w:pPr>
      <w:r w:rsidRPr="00385CA1">
        <w:rPr>
          <w:sz w:val="24"/>
          <w:szCs w:val="24"/>
        </w:rPr>
        <w:t>Tiếng Việt:</w:t>
      </w:r>
      <w:r w:rsidR="00320EDA" w:rsidRPr="00385CA1">
        <w:rPr>
          <w:sz w:val="24"/>
          <w:szCs w:val="24"/>
        </w:rPr>
        <w:t xml:space="preserve"> </w:t>
      </w:r>
      <w:r w:rsidR="00320EDA" w:rsidRPr="00385CA1">
        <w:rPr>
          <w:b/>
          <w:sz w:val="24"/>
          <w:szCs w:val="24"/>
        </w:rPr>
        <w:t xml:space="preserve">CÔNG NGHỆ ĐÓNG SỬA TÀU </w:t>
      </w:r>
      <w:r w:rsidR="00735F57" w:rsidRPr="00385CA1">
        <w:rPr>
          <w:b/>
          <w:sz w:val="24"/>
          <w:szCs w:val="24"/>
        </w:rPr>
        <w:t>VỎ THÉP VÀ ĐAMH</w:t>
      </w:r>
    </w:p>
    <w:p w14:paraId="1A542F15" w14:textId="7A04A762" w:rsidR="0079325B" w:rsidRPr="00385CA1" w:rsidRDefault="00320EDA" w:rsidP="00E04CDF">
      <w:pPr>
        <w:numPr>
          <w:ilvl w:val="0"/>
          <w:numId w:val="3"/>
        </w:numPr>
        <w:spacing w:before="120" w:line="240" w:lineRule="auto"/>
        <w:rPr>
          <w:b/>
          <w:sz w:val="24"/>
          <w:szCs w:val="24"/>
        </w:rPr>
      </w:pPr>
      <w:r w:rsidRPr="00385CA1">
        <w:rPr>
          <w:bCs/>
          <w:sz w:val="24"/>
          <w:szCs w:val="24"/>
        </w:rPr>
        <w:t>Tiếng Anh:</w:t>
      </w:r>
      <w:r w:rsidRPr="00385CA1">
        <w:rPr>
          <w:b/>
          <w:sz w:val="24"/>
          <w:szCs w:val="24"/>
        </w:rPr>
        <w:t xml:space="preserve"> </w:t>
      </w:r>
      <w:r w:rsidR="00735F57" w:rsidRPr="00385CA1">
        <w:rPr>
          <w:b/>
          <w:sz w:val="24"/>
          <w:szCs w:val="24"/>
        </w:rPr>
        <w:t>STEEL</w:t>
      </w:r>
      <w:r w:rsidRPr="00385CA1">
        <w:rPr>
          <w:b/>
          <w:sz w:val="24"/>
          <w:szCs w:val="24"/>
        </w:rPr>
        <w:t xml:space="preserve"> SHIP BUILDING AND REPAIRING TECHNOLOGY</w:t>
      </w:r>
    </w:p>
    <w:p w14:paraId="2A9EF76C" w14:textId="77777777" w:rsidR="00205E97" w:rsidRPr="00385CA1" w:rsidRDefault="0079325B" w:rsidP="00E04CDF">
      <w:pPr>
        <w:spacing w:before="120" w:line="240" w:lineRule="auto"/>
        <w:rPr>
          <w:b/>
          <w:sz w:val="24"/>
          <w:szCs w:val="24"/>
        </w:rPr>
      </w:pPr>
      <w:r w:rsidRPr="00385CA1">
        <w:rPr>
          <w:b/>
          <w:sz w:val="24"/>
          <w:szCs w:val="24"/>
        </w:rPr>
        <w:t>Mã học phần:</w:t>
      </w:r>
      <w:r w:rsidRPr="00385CA1">
        <w:rPr>
          <w:b/>
          <w:sz w:val="24"/>
          <w:szCs w:val="24"/>
        </w:rPr>
        <w:tab/>
      </w:r>
      <w:r w:rsidRPr="00385CA1">
        <w:rPr>
          <w:b/>
          <w:sz w:val="24"/>
          <w:szCs w:val="24"/>
        </w:rPr>
        <w:tab/>
      </w:r>
      <w:r w:rsidR="00A0015D" w:rsidRPr="00385CA1">
        <w:rPr>
          <w:b/>
          <w:sz w:val="24"/>
          <w:szCs w:val="24"/>
        </w:rPr>
        <w:tab/>
      </w:r>
      <w:r w:rsidR="00A0015D" w:rsidRPr="00385CA1">
        <w:rPr>
          <w:b/>
          <w:sz w:val="24"/>
          <w:szCs w:val="24"/>
        </w:rPr>
        <w:tab/>
      </w:r>
    </w:p>
    <w:p w14:paraId="2F86A5F4" w14:textId="3775C818" w:rsidR="0079325B" w:rsidRPr="00DC3327" w:rsidRDefault="0079325B" w:rsidP="00E04CDF">
      <w:pPr>
        <w:spacing w:before="120" w:line="240" w:lineRule="auto"/>
        <w:rPr>
          <w:color w:val="000000"/>
          <w:sz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735F57" w:rsidRPr="00385CA1">
        <w:rPr>
          <w:sz w:val="24"/>
          <w:szCs w:val="24"/>
        </w:rPr>
        <w:t>4</w:t>
      </w:r>
      <w:r w:rsidR="00E84EE0" w:rsidRPr="00385CA1">
        <w:rPr>
          <w:sz w:val="24"/>
          <w:szCs w:val="24"/>
        </w:rPr>
        <w:t>(</w:t>
      </w:r>
      <w:r w:rsidR="000B156E">
        <w:rPr>
          <w:sz w:val="24"/>
          <w:szCs w:val="24"/>
        </w:rPr>
        <w:t>3</w:t>
      </w:r>
      <w:r w:rsidR="00385CA1" w:rsidRPr="00385CA1">
        <w:rPr>
          <w:sz w:val="24"/>
          <w:szCs w:val="24"/>
        </w:rPr>
        <w:t>- 1</w:t>
      </w:r>
      <w:r w:rsidR="00E84EE0" w:rsidRPr="00385CA1">
        <w:rPr>
          <w:sz w:val="24"/>
          <w:szCs w:val="24"/>
        </w:rPr>
        <w:t>)</w:t>
      </w:r>
      <w:r w:rsidRPr="00DC3327">
        <w:rPr>
          <w:color w:val="0000FF"/>
          <w:sz w:val="24"/>
        </w:rPr>
        <w:tab/>
      </w:r>
    </w:p>
    <w:p w14:paraId="5B995290" w14:textId="77777777" w:rsidR="0079325B" w:rsidRPr="00DC3327" w:rsidRDefault="0079325B" w:rsidP="00E04CDF">
      <w:pPr>
        <w:spacing w:before="120" w:line="240" w:lineRule="auto"/>
        <w:rPr>
          <w:color w:val="000000"/>
          <w:sz w:val="24"/>
        </w:rPr>
      </w:pPr>
      <w:r w:rsidRPr="00DC3327">
        <w:rPr>
          <w:color w:val="000000"/>
          <w:sz w:val="24"/>
          <w:szCs w:val="24"/>
        </w:rPr>
        <w:t>Đào tạo trình độ:</w:t>
      </w:r>
      <w:r w:rsidRPr="00DC3327">
        <w:rPr>
          <w:color w:val="000000"/>
          <w:sz w:val="24"/>
          <w:szCs w:val="24"/>
        </w:rPr>
        <w:tab/>
      </w:r>
      <w:r w:rsidR="00EC75A3">
        <w:rPr>
          <w:color w:val="000000"/>
          <w:sz w:val="24"/>
          <w:szCs w:val="24"/>
        </w:rPr>
        <w:t>Đại học</w:t>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24013EBF" w14:textId="25E2372F" w:rsidR="0079325B" w:rsidRDefault="0079325B" w:rsidP="00E04CDF">
      <w:pPr>
        <w:spacing w:before="120" w:line="240" w:lineRule="auto"/>
        <w:jc w:val="both"/>
        <w:rPr>
          <w:color w:val="0000FF"/>
          <w:sz w:val="24"/>
        </w:rPr>
      </w:pPr>
      <w:r w:rsidRPr="00DC3327">
        <w:rPr>
          <w:color w:val="000000"/>
          <w:sz w:val="24"/>
          <w:szCs w:val="24"/>
        </w:rPr>
        <w:t>Học phần tiên quyết:</w:t>
      </w:r>
      <w:r w:rsidRPr="00DC3327">
        <w:rPr>
          <w:color w:val="000000"/>
          <w:sz w:val="24"/>
          <w:szCs w:val="24"/>
        </w:rPr>
        <w:tab/>
      </w:r>
      <w:r w:rsidR="00283F55" w:rsidRPr="00283F55">
        <w:rPr>
          <w:color w:val="000000"/>
          <w:sz w:val="24"/>
          <w:szCs w:val="24"/>
        </w:rPr>
        <w:t>Lắp đặt và bảo dưỡng TBNL tàu thủy</w:t>
      </w:r>
      <w:r w:rsidRPr="00DC3327">
        <w:rPr>
          <w:color w:val="0000FF"/>
          <w:sz w:val="24"/>
        </w:rPr>
        <w:tab/>
      </w:r>
      <w:r w:rsidRPr="00DC3327">
        <w:rPr>
          <w:color w:val="0000FF"/>
          <w:sz w:val="24"/>
        </w:rPr>
        <w:tab/>
      </w:r>
    </w:p>
    <w:p w14:paraId="5ED0F675" w14:textId="77777777" w:rsidR="00EC75A3" w:rsidRDefault="0079325B" w:rsidP="00E04CDF">
      <w:pPr>
        <w:spacing w:before="120" w:line="240" w:lineRule="auto"/>
        <w:jc w:val="both"/>
        <w:rPr>
          <w:color w:val="000000"/>
          <w:sz w:val="24"/>
          <w:szCs w:val="24"/>
        </w:rPr>
      </w:pPr>
      <w:r>
        <w:rPr>
          <w:b/>
          <w:color w:val="000000"/>
          <w:sz w:val="24"/>
          <w:szCs w:val="24"/>
        </w:rPr>
        <w:t>2</w:t>
      </w:r>
      <w:r w:rsidRPr="001E53C8">
        <w:rPr>
          <w:b/>
          <w:color w:val="000000"/>
          <w:sz w:val="24"/>
          <w:szCs w:val="24"/>
        </w:rPr>
        <w:t xml:space="preserve">. Mô tả học phần: </w:t>
      </w:r>
      <w:r w:rsidRPr="001E53C8">
        <w:rPr>
          <w:color w:val="000000"/>
          <w:sz w:val="24"/>
          <w:szCs w:val="24"/>
        </w:rPr>
        <w:tab/>
      </w:r>
    </w:p>
    <w:p w14:paraId="6F5D26A3" w14:textId="77777777" w:rsidR="00B57BE7" w:rsidRPr="00B57BE7" w:rsidRDefault="00B57BE7" w:rsidP="00B57BE7">
      <w:pPr>
        <w:spacing w:before="120" w:line="240" w:lineRule="auto"/>
        <w:ind w:firstLine="567"/>
        <w:jc w:val="both"/>
        <w:rPr>
          <w:sz w:val="24"/>
          <w:szCs w:val="24"/>
          <w:lang w:val="vi-VN"/>
        </w:rPr>
      </w:pPr>
      <w:r w:rsidRPr="00B57BE7">
        <w:rPr>
          <w:sz w:val="24"/>
          <w:szCs w:val="24"/>
          <w:lang w:val="vi-VN"/>
        </w:rPr>
        <w:t>Học phần cung cấp cho người học có kiến thức và kỹ năng chuyên môn đầy đủ, thành thạo về quy trình công nghệ đóng mới và sửa chữa tàu vỏ thép, từ thiết kế công nghệ, phóng dạng, khai triển, lấy dấu, chế tạo chi tiết, cụm chi tiết, phân đoạn, tổng đoạn, hạ thủy, hoàn thiện tàu tại bến, thử nghiệm và bàn giao cho chủ tàu.</w:t>
      </w:r>
    </w:p>
    <w:p w14:paraId="3C725E35" w14:textId="77777777" w:rsidR="00EC75A3" w:rsidRPr="00B57BE7" w:rsidRDefault="0079325B" w:rsidP="00E04CDF">
      <w:pPr>
        <w:spacing w:before="120" w:line="240" w:lineRule="auto"/>
        <w:jc w:val="both"/>
        <w:rPr>
          <w:b/>
          <w:color w:val="000000"/>
          <w:sz w:val="24"/>
          <w:szCs w:val="24"/>
          <w:lang w:val="vi-VN"/>
        </w:rPr>
      </w:pPr>
      <w:r w:rsidRPr="00B57BE7">
        <w:rPr>
          <w:b/>
          <w:color w:val="000000"/>
          <w:sz w:val="24"/>
          <w:szCs w:val="24"/>
          <w:lang w:val="vi-VN"/>
        </w:rPr>
        <w:t>3. Mục tiêu:</w:t>
      </w:r>
      <w:r w:rsidRPr="00B57BE7">
        <w:rPr>
          <w:b/>
          <w:color w:val="000000"/>
          <w:sz w:val="24"/>
          <w:szCs w:val="24"/>
          <w:lang w:val="vi-VN"/>
        </w:rPr>
        <w:tab/>
      </w:r>
    </w:p>
    <w:p w14:paraId="7EDE4789" w14:textId="3D605F1C" w:rsidR="00B57BE7" w:rsidRPr="00B57BE7" w:rsidRDefault="00B57BE7" w:rsidP="00B57BE7">
      <w:pPr>
        <w:spacing w:before="120" w:line="240" w:lineRule="auto"/>
        <w:ind w:firstLine="567"/>
        <w:jc w:val="both"/>
        <w:rPr>
          <w:i/>
          <w:sz w:val="24"/>
          <w:lang w:val="vi-VN"/>
        </w:rPr>
      </w:pPr>
      <w:r w:rsidRPr="00B57BE7">
        <w:rPr>
          <w:sz w:val="24"/>
          <w:szCs w:val="24"/>
          <w:lang w:val="vi-VN"/>
        </w:rPr>
        <w:t>Học phần cung cấp cho người học kiến thức và kỹ năng về công nghệ đóng mới và sửa chữa tàu vỏ thép</w:t>
      </w:r>
      <w:r w:rsidRPr="003D3A00">
        <w:rPr>
          <w:sz w:val="24"/>
          <w:szCs w:val="24"/>
          <w:lang w:val="vi-VN"/>
        </w:rPr>
        <w:t>,</w:t>
      </w:r>
      <w:r w:rsidRPr="00B57BE7">
        <w:rPr>
          <w:sz w:val="24"/>
          <w:szCs w:val="24"/>
          <w:lang w:val="vi-VN"/>
        </w:rPr>
        <w:t xml:space="preserve"> cách tổ chức sản xuất của nhà máy đóng sửa tàu thép, trình tự thực hiện các bước công nghệ trong quy trình đóng mới tàu vỏ thép hiện đại từ khi nhận được bản vẽ thiết kế kỹ thuật đến khi bàn giao tàu hoàn chỉnh.</w:t>
      </w:r>
    </w:p>
    <w:p w14:paraId="0C6294E1" w14:textId="77777777" w:rsidR="0079325B" w:rsidRPr="006E0990" w:rsidRDefault="0079325B" w:rsidP="00E04CDF">
      <w:pPr>
        <w:spacing w:before="120" w:line="240" w:lineRule="auto"/>
        <w:jc w:val="both"/>
        <w:rPr>
          <w:color w:val="000000"/>
          <w:sz w:val="24"/>
          <w:szCs w:val="24"/>
          <w:lang w:val="vi-VN"/>
        </w:rPr>
      </w:pPr>
      <w:r w:rsidRPr="006E0990">
        <w:rPr>
          <w:b/>
          <w:color w:val="000000"/>
          <w:sz w:val="24"/>
          <w:szCs w:val="24"/>
          <w:lang w:val="vi-VN"/>
        </w:rPr>
        <w:t xml:space="preserve">4. </w:t>
      </w:r>
      <w:r w:rsidR="00BA4C66" w:rsidRPr="006E0990">
        <w:rPr>
          <w:b/>
          <w:color w:val="000000"/>
          <w:sz w:val="24"/>
          <w:szCs w:val="24"/>
          <w:lang w:val="vi-VN"/>
        </w:rPr>
        <w:t>Chuẩn đầu ra</w:t>
      </w:r>
      <w:r w:rsidRPr="006E0990">
        <w:rPr>
          <w:b/>
          <w:color w:val="000000"/>
          <w:sz w:val="24"/>
          <w:szCs w:val="24"/>
          <w:lang w:val="vi-VN"/>
        </w:rPr>
        <w:t xml:space="preserve"> (</w:t>
      </w:r>
      <w:r w:rsidR="00BA4C66" w:rsidRPr="006E0990">
        <w:rPr>
          <w:b/>
          <w:color w:val="000000"/>
          <w:sz w:val="24"/>
          <w:szCs w:val="24"/>
          <w:lang w:val="vi-VN"/>
        </w:rPr>
        <w:t>CLOs</w:t>
      </w:r>
      <w:r w:rsidRPr="006E0990">
        <w:rPr>
          <w:b/>
          <w:color w:val="000000"/>
          <w:sz w:val="24"/>
          <w:szCs w:val="24"/>
          <w:lang w:val="vi-VN"/>
        </w:rPr>
        <w:t xml:space="preserve">): </w:t>
      </w:r>
      <w:r w:rsidRPr="006E0990">
        <w:rPr>
          <w:color w:val="000000"/>
          <w:sz w:val="24"/>
          <w:szCs w:val="24"/>
          <w:lang w:val="vi-VN"/>
        </w:rPr>
        <w:t xml:space="preserve">Sau khi học xong học phần, </w:t>
      </w:r>
      <w:r w:rsidR="00155E61" w:rsidRPr="006E0990">
        <w:rPr>
          <w:color w:val="000000"/>
          <w:sz w:val="24"/>
          <w:szCs w:val="24"/>
          <w:lang w:val="vi-VN"/>
        </w:rPr>
        <w:t>người học</w:t>
      </w:r>
      <w:r w:rsidRPr="006E0990">
        <w:rPr>
          <w:color w:val="000000"/>
          <w:sz w:val="24"/>
          <w:szCs w:val="24"/>
          <w:lang w:val="vi-VN"/>
        </w:rPr>
        <w:t xml:space="preserve"> có thể:</w:t>
      </w:r>
    </w:p>
    <w:p w14:paraId="3CF641A6" w14:textId="48627829" w:rsidR="00332B67" w:rsidRPr="006E0990" w:rsidRDefault="00332B67" w:rsidP="00332B67">
      <w:pPr>
        <w:spacing w:before="100" w:line="240" w:lineRule="auto"/>
        <w:ind w:firstLine="567"/>
        <w:jc w:val="both"/>
        <w:rPr>
          <w:sz w:val="24"/>
          <w:szCs w:val="24"/>
          <w:lang w:val="vi-VN"/>
        </w:rPr>
      </w:pPr>
      <w:r w:rsidRPr="006E0990">
        <w:rPr>
          <w:sz w:val="24"/>
          <w:szCs w:val="24"/>
          <w:lang w:val="vi-VN"/>
        </w:rPr>
        <w:t xml:space="preserve">a) </w:t>
      </w:r>
      <w:r w:rsidR="00B8603F" w:rsidRPr="00B8603F">
        <w:rPr>
          <w:sz w:val="24"/>
          <w:szCs w:val="24"/>
          <w:lang w:val="vi-VN"/>
        </w:rPr>
        <w:t>Khái quát hóa được kiến thức về các công nghệ đóng mới và sửa chữa tàu vỏ thép</w:t>
      </w:r>
      <w:r w:rsidR="006E0990" w:rsidRPr="006E0990">
        <w:rPr>
          <w:sz w:val="24"/>
          <w:szCs w:val="24"/>
          <w:lang w:val="vi-VN"/>
        </w:rPr>
        <w:t>;</w:t>
      </w:r>
    </w:p>
    <w:p w14:paraId="7FDDAC5E" w14:textId="5D3DCE5E" w:rsidR="007734C2" w:rsidRPr="00B8603F" w:rsidRDefault="00332B67" w:rsidP="00332B67">
      <w:pPr>
        <w:spacing w:before="100" w:line="240" w:lineRule="auto"/>
        <w:ind w:firstLine="567"/>
        <w:jc w:val="both"/>
        <w:rPr>
          <w:sz w:val="24"/>
          <w:szCs w:val="24"/>
          <w:lang w:val="vi-VN"/>
        </w:rPr>
      </w:pPr>
      <w:r w:rsidRPr="006E0990">
        <w:rPr>
          <w:sz w:val="24"/>
          <w:szCs w:val="24"/>
          <w:lang w:val="vi-VN"/>
        </w:rPr>
        <w:t xml:space="preserve">b) </w:t>
      </w:r>
      <w:r w:rsidR="00B8603F" w:rsidRPr="00B8603F">
        <w:rPr>
          <w:sz w:val="24"/>
          <w:szCs w:val="24"/>
          <w:lang w:val="vi-VN"/>
        </w:rPr>
        <w:t>Xây dựng</w:t>
      </w:r>
      <w:r w:rsidR="006412F1" w:rsidRPr="006E0990">
        <w:rPr>
          <w:sz w:val="24"/>
          <w:szCs w:val="24"/>
          <w:lang w:val="vi-VN"/>
        </w:rPr>
        <w:t xml:space="preserve"> các quy trình công nghệ đóng mới và</w:t>
      </w:r>
      <w:r w:rsidR="00B8603F">
        <w:rPr>
          <w:sz w:val="24"/>
          <w:szCs w:val="24"/>
          <w:lang w:val="vi-VN"/>
        </w:rPr>
        <w:t xml:space="preserve"> sửa chữa tàu vỏ thép hiện đại</w:t>
      </w:r>
      <w:r w:rsidR="00F94AD2">
        <w:rPr>
          <w:sz w:val="24"/>
          <w:szCs w:val="24"/>
          <w:lang w:val="vi-VN"/>
        </w:rPr>
        <w:t>;</w:t>
      </w:r>
    </w:p>
    <w:p w14:paraId="0870531F" w14:textId="67C36E5E" w:rsidR="00CF09DD" w:rsidRPr="0015033E" w:rsidRDefault="00332B67" w:rsidP="006D3583">
      <w:pPr>
        <w:spacing w:before="100" w:line="240" w:lineRule="auto"/>
        <w:ind w:firstLine="567"/>
        <w:jc w:val="both"/>
        <w:rPr>
          <w:sz w:val="24"/>
          <w:szCs w:val="24"/>
          <w:lang w:val="vi-VN"/>
        </w:rPr>
      </w:pPr>
      <w:r w:rsidRPr="006E0990">
        <w:rPr>
          <w:sz w:val="24"/>
          <w:szCs w:val="24"/>
          <w:lang w:val="vi-VN"/>
        </w:rPr>
        <w:t>c)</w:t>
      </w:r>
      <w:r w:rsidR="006D3583">
        <w:rPr>
          <w:sz w:val="24"/>
          <w:szCs w:val="24"/>
          <w:lang w:val="vi-VN"/>
        </w:rPr>
        <w:t xml:space="preserve"> </w:t>
      </w:r>
      <w:r w:rsidR="006D3583" w:rsidRPr="006D3583">
        <w:rPr>
          <w:sz w:val="24"/>
          <w:szCs w:val="24"/>
          <w:lang w:val="vi-VN"/>
        </w:rPr>
        <w:t>Triển khai được quy trình công nghệ chế tạo và lắp ráp một phân đoạn tàu cụ thể, quy trình lắp ráp tàu trên thiết bị hạ thủy</w:t>
      </w:r>
      <w:r w:rsidR="00F94AD2" w:rsidRPr="0015033E">
        <w:rPr>
          <w:sz w:val="24"/>
          <w:szCs w:val="24"/>
          <w:lang w:val="vi-VN"/>
        </w:rPr>
        <w:t>.</w:t>
      </w:r>
    </w:p>
    <w:p w14:paraId="7B3EF05F" w14:textId="77777777" w:rsidR="00205E97" w:rsidRPr="00DC3327" w:rsidRDefault="00205E97" w:rsidP="000A54E4">
      <w:pPr>
        <w:spacing w:before="120" w:after="60" w:line="240" w:lineRule="auto"/>
        <w:jc w:val="both"/>
        <w:rPr>
          <w:b/>
          <w:color w:val="000000"/>
          <w:sz w:val="24"/>
          <w:szCs w:val="24"/>
        </w:rPr>
      </w:pPr>
      <w:r>
        <w:rPr>
          <w:b/>
          <w:color w:val="000000"/>
          <w:sz w:val="24"/>
          <w:szCs w:val="24"/>
        </w:rPr>
        <w:t>5</w:t>
      </w:r>
      <w:r w:rsidRPr="00DC3327">
        <w:rPr>
          <w:b/>
          <w:color w:val="000000"/>
          <w:sz w:val="24"/>
          <w:szCs w:val="24"/>
        </w:rPr>
        <w:t xml:space="preserve">. Ma trận tương thích giữa Chuẩn đầu ra </w:t>
      </w:r>
      <w:r>
        <w:rPr>
          <w:b/>
          <w:color w:val="000000"/>
          <w:sz w:val="24"/>
          <w:szCs w:val="24"/>
        </w:rPr>
        <w:t xml:space="preserve">học phần </w:t>
      </w:r>
      <w:r w:rsidRPr="00DC3327">
        <w:rPr>
          <w:b/>
          <w:color w:val="000000"/>
          <w:sz w:val="24"/>
          <w:szCs w:val="24"/>
        </w:rPr>
        <w:t>với Chuẩn đầu ra CTĐT</w:t>
      </w:r>
      <w:r w:rsidR="005F0694">
        <w:rPr>
          <w:b/>
          <w:color w:val="000000"/>
          <w:sz w:val="24"/>
          <w:szCs w:val="24"/>
        </w:rPr>
        <w:t xml:space="preserve"> </w:t>
      </w:r>
      <w:r w:rsidR="00E04CDF">
        <w:rPr>
          <w:b/>
          <w:color w:val="000000"/>
          <w:sz w:val="24"/>
          <w:szCs w:val="24"/>
        </w:rPr>
        <w:t>ngành Kỹ thuật tàu thủy</w:t>
      </w:r>
      <w:r>
        <w:rPr>
          <w:b/>
          <w:color w:val="000000"/>
          <w:sz w:val="24"/>
          <w:szCs w:val="24"/>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366A33" w14:paraId="5E443100" w14:textId="77777777" w:rsidTr="00155E61">
        <w:trPr>
          <w:trHeight w:val="231"/>
          <w:jc w:val="center"/>
        </w:trPr>
        <w:tc>
          <w:tcPr>
            <w:tcW w:w="1129" w:type="dxa"/>
            <w:vMerge w:val="restart"/>
            <w:tcMar>
              <w:left w:w="57" w:type="dxa"/>
              <w:right w:w="28" w:type="dxa"/>
            </w:tcMar>
            <w:vAlign w:val="center"/>
          </w:tcPr>
          <w:p w14:paraId="389859E8" w14:textId="77777777" w:rsidR="00205E97" w:rsidRPr="00366A33" w:rsidRDefault="00205E97" w:rsidP="00063A26">
            <w:pPr>
              <w:spacing w:before="50" w:after="50" w:line="240" w:lineRule="auto"/>
              <w:jc w:val="center"/>
              <w:rPr>
                <w:b/>
                <w:color w:val="000000"/>
                <w:sz w:val="22"/>
              </w:rPr>
            </w:pPr>
            <w:r>
              <w:rPr>
                <w:b/>
                <w:color w:val="000000"/>
                <w:sz w:val="22"/>
              </w:rPr>
              <w:t>CĐR HP (CLOs)</w:t>
            </w:r>
          </w:p>
        </w:tc>
        <w:tc>
          <w:tcPr>
            <w:tcW w:w="8647" w:type="dxa"/>
            <w:gridSpan w:val="10"/>
            <w:tcMar>
              <w:left w:w="57" w:type="dxa"/>
              <w:right w:w="28" w:type="dxa"/>
            </w:tcMar>
            <w:vAlign w:val="center"/>
          </w:tcPr>
          <w:p w14:paraId="47BDFA9D" w14:textId="77777777" w:rsidR="00205E97" w:rsidRPr="00366A33" w:rsidRDefault="00205E97" w:rsidP="00063A26">
            <w:pPr>
              <w:spacing w:before="50" w:after="50" w:line="240" w:lineRule="auto"/>
              <w:jc w:val="center"/>
              <w:rPr>
                <w:b/>
                <w:color w:val="000000"/>
                <w:sz w:val="22"/>
              </w:rPr>
            </w:pPr>
            <w:r>
              <w:rPr>
                <w:b/>
                <w:color w:val="000000"/>
                <w:sz w:val="22"/>
              </w:rPr>
              <w:t>CĐR</w:t>
            </w:r>
            <w:r w:rsidRPr="00366A33">
              <w:rPr>
                <w:b/>
                <w:color w:val="000000"/>
                <w:sz w:val="22"/>
              </w:rPr>
              <w:t xml:space="preserve"> CTĐT</w:t>
            </w:r>
            <w:r>
              <w:rPr>
                <w:b/>
                <w:color w:val="000000"/>
                <w:sz w:val="22"/>
              </w:rPr>
              <w:t xml:space="preserve"> (PLOs)</w:t>
            </w:r>
          </w:p>
        </w:tc>
      </w:tr>
      <w:tr w:rsidR="00205E97" w:rsidRPr="00366A33" w14:paraId="2A8AFB67" w14:textId="77777777" w:rsidTr="00205E97">
        <w:trPr>
          <w:jc w:val="center"/>
        </w:trPr>
        <w:tc>
          <w:tcPr>
            <w:tcW w:w="1129" w:type="dxa"/>
            <w:vMerge/>
            <w:tcMar>
              <w:left w:w="57" w:type="dxa"/>
              <w:right w:w="28" w:type="dxa"/>
            </w:tcMar>
          </w:tcPr>
          <w:p w14:paraId="7918B047" w14:textId="77777777"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14:paraId="432F877B" w14:textId="77777777" w:rsidR="00205E97" w:rsidRPr="00366A33" w:rsidRDefault="00205E97" w:rsidP="00063A26">
            <w:pPr>
              <w:spacing w:before="50" w:after="50" w:line="240" w:lineRule="auto"/>
              <w:jc w:val="center"/>
              <w:rPr>
                <w:sz w:val="22"/>
              </w:rPr>
            </w:pPr>
            <w:r w:rsidRPr="00366A33">
              <w:rPr>
                <w:b/>
                <w:color w:val="000000"/>
                <w:sz w:val="22"/>
              </w:rPr>
              <w:t>1</w:t>
            </w:r>
          </w:p>
        </w:tc>
        <w:tc>
          <w:tcPr>
            <w:tcW w:w="851" w:type="dxa"/>
            <w:shd w:val="clear" w:color="auto" w:fill="E2EFD9" w:themeFill="accent6" w:themeFillTint="33"/>
            <w:tcMar>
              <w:left w:w="57" w:type="dxa"/>
              <w:right w:w="28" w:type="dxa"/>
            </w:tcMar>
            <w:vAlign w:val="center"/>
          </w:tcPr>
          <w:p w14:paraId="116D64E9" w14:textId="77777777" w:rsidR="00205E97" w:rsidRPr="00366A33" w:rsidRDefault="00205E97" w:rsidP="00063A26">
            <w:pPr>
              <w:spacing w:before="50" w:after="50" w:line="240" w:lineRule="auto"/>
              <w:jc w:val="center"/>
              <w:rPr>
                <w:sz w:val="22"/>
              </w:rPr>
            </w:pPr>
            <w:r w:rsidRPr="00366A33">
              <w:rPr>
                <w:b/>
                <w:color w:val="000000"/>
                <w:sz w:val="22"/>
              </w:rPr>
              <w:t>2</w:t>
            </w:r>
          </w:p>
        </w:tc>
        <w:tc>
          <w:tcPr>
            <w:tcW w:w="850" w:type="dxa"/>
            <w:shd w:val="clear" w:color="auto" w:fill="E2EFD9" w:themeFill="accent6" w:themeFillTint="33"/>
            <w:tcMar>
              <w:left w:w="57" w:type="dxa"/>
              <w:right w:w="28" w:type="dxa"/>
            </w:tcMar>
            <w:vAlign w:val="center"/>
          </w:tcPr>
          <w:p w14:paraId="2CC4EF59" w14:textId="77777777" w:rsidR="00205E97" w:rsidRPr="00366A33" w:rsidRDefault="00205E97" w:rsidP="00063A26">
            <w:pPr>
              <w:spacing w:before="50" w:after="50" w:line="240" w:lineRule="auto"/>
              <w:jc w:val="center"/>
              <w:rPr>
                <w:sz w:val="22"/>
              </w:rPr>
            </w:pPr>
            <w:r w:rsidRPr="00366A33">
              <w:rPr>
                <w:b/>
                <w:color w:val="000000"/>
                <w:sz w:val="22"/>
              </w:rPr>
              <w:t>3</w:t>
            </w:r>
          </w:p>
        </w:tc>
        <w:tc>
          <w:tcPr>
            <w:tcW w:w="851" w:type="dxa"/>
            <w:tcMar>
              <w:left w:w="57" w:type="dxa"/>
              <w:right w:w="28" w:type="dxa"/>
            </w:tcMar>
            <w:vAlign w:val="center"/>
          </w:tcPr>
          <w:p w14:paraId="1A1F05B9" w14:textId="77777777" w:rsidR="00205E97" w:rsidRPr="00366A33" w:rsidRDefault="00205E97" w:rsidP="00063A26">
            <w:pPr>
              <w:spacing w:before="50" w:after="50" w:line="240" w:lineRule="auto"/>
              <w:jc w:val="center"/>
              <w:rPr>
                <w:sz w:val="22"/>
              </w:rPr>
            </w:pPr>
            <w:r w:rsidRPr="00366A33">
              <w:rPr>
                <w:b/>
                <w:color w:val="000000"/>
                <w:sz w:val="22"/>
              </w:rPr>
              <w:t>4</w:t>
            </w:r>
          </w:p>
        </w:tc>
        <w:tc>
          <w:tcPr>
            <w:tcW w:w="850" w:type="dxa"/>
            <w:tcMar>
              <w:left w:w="57" w:type="dxa"/>
              <w:right w:w="28" w:type="dxa"/>
            </w:tcMar>
            <w:vAlign w:val="center"/>
          </w:tcPr>
          <w:p w14:paraId="332B3C43" w14:textId="77777777" w:rsidR="00205E97" w:rsidRPr="00366A33" w:rsidRDefault="00205E97" w:rsidP="00063A26">
            <w:pPr>
              <w:spacing w:before="50" w:after="50" w:line="240" w:lineRule="auto"/>
              <w:jc w:val="center"/>
              <w:rPr>
                <w:sz w:val="22"/>
              </w:rPr>
            </w:pPr>
            <w:r w:rsidRPr="00366A33">
              <w:rPr>
                <w:b/>
                <w:color w:val="000000"/>
                <w:sz w:val="22"/>
              </w:rPr>
              <w:t>5</w:t>
            </w:r>
          </w:p>
        </w:tc>
        <w:tc>
          <w:tcPr>
            <w:tcW w:w="851" w:type="dxa"/>
            <w:tcMar>
              <w:left w:w="57" w:type="dxa"/>
              <w:right w:w="28" w:type="dxa"/>
            </w:tcMar>
            <w:vAlign w:val="center"/>
          </w:tcPr>
          <w:p w14:paraId="1CB396B5" w14:textId="77777777" w:rsidR="00205E97" w:rsidRPr="00366A33" w:rsidRDefault="00205E97" w:rsidP="00063A26">
            <w:pPr>
              <w:spacing w:before="50" w:after="50" w:line="240" w:lineRule="auto"/>
              <w:jc w:val="center"/>
              <w:rPr>
                <w:sz w:val="22"/>
              </w:rPr>
            </w:pPr>
            <w:r>
              <w:rPr>
                <w:b/>
                <w:color w:val="000000"/>
                <w:sz w:val="22"/>
              </w:rPr>
              <w:t>6</w:t>
            </w:r>
          </w:p>
        </w:tc>
        <w:tc>
          <w:tcPr>
            <w:tcW w:w="850" w:type="dxa"/>
            <w:tcMar>
              <w:left w:w="57" w:type="dxa"/>
              <w:right w:w="28" w:type="dxa"/>
            </w:tcMar>
            <w:vAlign w:val="center"/>
          </w:tcPr>
          <w:p w14:paraId="30A9525B" w14:textId="77777777" w:rsidR="00205E97" w:rsidRPr="00366A33" w:rsidRDefault="00205E97" w:rsidP="00063A26">
            <w:pPr>
              <w:spacing w:before="50" w:after="50" w:line="240" w:lineRule="auto"/>
              <w:jc w:val="center"/>
              <w:rPr>
                <w:sz w:val="22"/>
              </w:rPr>
            </w:pPr>
            <w:r>
              <w:rPr>
                <w:b/>
                <w:color w:val="000000"/>
                <w:sz w:val="22"/>
              </w:rPr>
              <w:t>7</w:t>
            </w:r>
          </w:p>
        </w:tc>
        <w:tc>
          <w:tcPr>
            <w:tcW w:w="851" w:type="dxa"/>
            <w:tcMar>
              <w:left w:w="57" w:type="dxa"/>
              <w:right w:w="28" w:type="dxa"/>
            </w:tcMar>
            <w:vAlign w:val="center"/>
          </w:tcPr>
          <w:p w14:paraId="6AC9342A" w14:textId="77777777" w:rsidR="00205E97" w:rsidRPr="00366A33" w:rsidRDefault="00205E97" w:rsidP="00063A26">
            <w:pPr>
              <w:spacing w:before="50" w:after="50" w:line="240" w:lineRule="auto"/>
              <w:jc w:val="center"/>
              <w:rPr>
                <w:sz w:val="22"/>
              </w:rPr>
            </w:pPr>
            <w:r>
              <w:rPr>
                <w:b/>
                <w:color w:val="000000"/>
                <w:sz w:val="22"/>
              </w:rPr>
              <w:t>8</w:t>
            </w:r>
          </w:p>
        </w:tc>
        <w:tc>
          <w:tcPr>
            <w:tcW w:w="850" w:type="dxa"/>
            <w:tcMar>
              <w:left w:w="57" w:type="dxa"/>
              <w:right w:w="28" w:type="dxa"/>
            </w:tcMar>
            <w:vAlign w:val="center"/>
          </w:tcPr>
          <w:p w14:paraId="43E3178F" w14:textId="77777777" w:rsidR="00205E97" w:rsidRPr="00366A33" w:rsidRDefault="00205E97" w:rsidP="00063A26">
            <w:pPr>
              <w:spacing w:before="50" w:after="50" w:line="240" w:lineRule="auto"/>
              <w:jc w:val="center"/>
              <w:rPr>
                <w:sz w:val="22"/>
              </w:rPr>
            </w:pPr>
            <w:r>
              <w:rPr>
                <w:b/>
                <w:color w:val="000000"/>
                <w:sz w:val="22"/>
              </w:rPr>
              <w:t>9</w:t>
            </w:r>
          </w:p>
        </w:tc>
        <w:tc>
          <w:tcPr>
            <w:tcW w:w="993" w:type="dxa"/>
            <w:tcMar>
              <w:left w:w="57" w:type="dxa"/>
              <w:right w:w="28" w:type="dxa"/>
            </w:tcMar>
            <w:vAlign w:val="center"/>
          </w:tcPr>
          <w:p w14:paraId="7A0B9CCA" w14:textId="77777777" w:rsidR="00205E97" w:rsidRPr="00366A33" w:rsidRDefault="00ED0817" w:rsidP="00063A26">
            <w:pPr>
              <w:spacing w:before="50" w:after="50" w:line="240" w:lineRule="auto"/>
              <w:jc w:val="center"/>
              <w:rPr>
                <w:b/>
                <w:color w:val="000000"/>
                <w:sz w:val="22"/>
              </w:rPr>
            </w:pPr>
            <w:r>
              <w:rPr>
                <w:b/>
                <w:color w:val="000000"/>
                <w:sz w:val="22"/>
              </w:rPr>
              <w:t>10</w:t>
            </w:r>
          </w:p>
        </w:tc>
      </w:tr>
      <w:tr w:rsidR="00A4242C" w:rsidRPr="00366A33" w14:paraId="0770366E" w14:textId="77777777" w:rsidTr="00CD6E95">
        <w:trPr>
          <w:jc w:val="center"/>
        </w:trPr>
        <w:tc>
          <w:tcPr>
            <w:tcW w:w="1129" w:type="dxa"/>
            <w:tcMar>
              <w:left w:w="57" w:type="dxa"/>
              <w:right w:w="28" w:type="dxa"/>
            </w:tcMar>
          </w:tcPr>
          <w:p w14:paraId="30DB6860" w14:textId="77777777" w:rsidR="00A4242C" w:rsidRPr="00366A33" w:rsidRDefault="00A4242C" w:rsidP="00A4242C">
            <w:pPr>
              <w:spacing w:before="50" w:after="50" w:line="240" w:lineRule="auto"/>
              <w:jc w:val="center"/>
              <w:rPr>
                <w:b/>
                <w:color w:val="000000"/>
                <w:sz w:val="22"/>
              </w:rPr>
            </w:pPr>
            <w:r w:rsidRPr="00366A33">
              <w:rPr>
                <w:b/>
                <w:color w:val="000000"/>
                <w:sz w:val="22"/>
              </w:rPr>
              <w:t>a</w:t>
            </w:r>
          </w:p>
        </w:tc>
        <w:tc>
          <w:tcPr>
            <w:tcW w:w="850" w:type="dxa"/>
            <w:shd w:val="clear" w:color="auto" w:fill="E2EFD9" w:themeFill="accent6" w:themeFillTint="33"/>
            <w:tcMar>
              <w:left w:w="57" w:type="dxa"/>
              <w:right w:w="28" w:type="dxa"/>
            </w:tcMar>
            <w:vAlign w:val="center"/>
          </w:tcPr>
          <w:p w14:paraId="6C3FE910" w14:textId="77777777" w:rsidR="00A4242C" w:rsidRPr="00366A33" w:rsidRDefault="00A4242C" w:rsidP="00A4242C">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14:paraId="6ADD01DF" w14:textId="77777777" w:rsidR="00A4242C" w:rsidRPr="00366A33" w:rsidRDefault="00A4242C" w:rsidP="00A4242C">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14:paraId="3B9DB9FA" w14:textId="77777777" w:rsidR="00A4242C" w:rsidRPr="00366A33" w:rsidRDefault="00A4242C" w:rsidP="00A4242C">
            <w:pPr>
              <w:spacing w:before="50" w:after="50" w:line="240" w:lineRule="auto"/>
              <w:jc w:val="center"/>
              <w:rPr>
                <w:b/>
                <w:color w:val="000000"/>
                <w:sz w:val="22"/>
              </w:rPr>
            </w:pPr>
          </w:p>
        </w:tc>
        <w:tc>
          <w:tcPr>
            <w:tcW w:w="851" w:type="dxa"/>
            <w:tcMar>
              <w:left w:w="57" w:type="dxa"/>
              <w:right w:w="28" w:type="dxa"/>
            </w:tcMar>
            <w:vAlign w:val="center"/>
          </w:tcPr>
          <w:p w14:paraId="2CF4904D" w14:textId="77777777" w:rsidR="00A4242C" w:rsidRPr="00366A33" w:rsidRDefault="00A4242C" w:rsidP="00A4242C">
            <w:pPr>
              <w:spacing w:before="50" w:after="50" w:line="240" w:lineRule="auto"/>
              <w:jc w:val="center"/>
              <w:rPr>
                <w:b/>
                <w:color w:val="000000"/>
                <w:sz w:val="22"/>
              </w:rPr>
            </w:pPr>
          </w:p>
        </w:tc>
        <w:tc>
          <w:tcPr>
            <w:tcW w:w="850" w:type="dxa"/>
            <w:tcMar>
              <w:left w:w="57" w:type="dxa"/>
              <w:right w:w="28" w:type="dxa"/>
            </w:tcMar>
          </w:tcPr>
          <w:p w14:paraId="3D50A3B4" w14:textId="77777777" w:rsidR="00A4242C" w:rsidRPr="0015033E" w:rsidRDefault="00A4242C" w:rsidP="00A4242C">
            <w:pPr>
              <w:spacing w:before="40" w:after="40" w:line="240" w:lineRule="auto"/>
              <w:jc w:val="center"/>
              <w:rPr>
                <w:b/>
                <w:sz w:val="22"/>
              </w:rPr>
            </w:pPr>
            <w:r w:rsidRPr="0015033E">
              <w:rPr>
                <w:b/>
                <w:sz w:val="22"/>
              </w:rPr>
              <w:t>x</w:t>
            </w:r>
          </w:p>
        </w:tc>
        <w:tc>
          <w:tcPr>
            <w:tcW w:w="851" w:type="dxa"/>
            <w:tcMar>
              <w:left w:w="57" w:type="dxa"/>
              <w:right w:w="28" w:type="dxa"/>
            </w:tcMar>
          </w:tcPr>
          <w:p w14:paraId="59A5000A" w14:textId="77777777" w:rsidR="00A4242C" w:rsidRPr="0015033E" w:rsidRDefault="00A4242C" w:rsidP="00A4242C">
            <w:pPr>
              <w:spacing w:before="40" w:after="40" w:line="240" w:lineRule="auto"/>
              <w:jc w:val="center"/>
              <w:rPr>
                <w:b/>
                <w:sz w:val="22"/>
              </w:rPr>
            </w:pPr>
            <w:r w:rsidRPr="0015033E">
              <w:rPr>
                <w:b/>
                <w:sz w:val="22"/>
              </w:rPr>
              <w:t>x</w:t>
            </w:r>
          </w:p>
        </w:tc>
        <w:tc>
          <w:tcPr>
            <w:tcW w:w="850" w:type="dxa"/>
            <w:tcMar>
              <w:left w:w="57" w:type="dxa"/>
              <w:right w:w="28" w:type="dxa"/>
            </w:tcMar>
          </w:tcPr>
          <w:p w14:paraId="29FF5CB2" w14:textId="77777777" w:rsidR="00A4242C" w:rsidRDefault="00A4242C" w:rsidP="00A4242C">
            <w:pPr>
              <w:spacing w:before="40" w:after="40" w:line="240" w:lineRule="auto"/>
              <w:jc w:val="center"/>
              <w:rPr>
                <w:b/>
                <w:color w:val="000000"/>
                <w:sz w:val="22"/>
              </w:rPr>
            </w:pPr>
          </w:p>
        </w:tc>
        <w:tc>
          <w:tcPr>
            <w:tcW w:w="851" w:type="dxa"/>
            <w:tcMar>
              <w:left w:w="57" w:type="dxa"/>
              <w:right w:w="28" w:type="dxa"/>
            </w:tcMar>
          </w:tcPr>
          <w:p w14:paraId="4493E311" w14:textId="77777777" w:rsidR="00A4242C" w:rsidRDefault="00A4242C" w:rsidP="00A4242C">
            <w:pPr>
              <w:spacing w:before="40" w:after="40" w:line="240" w:lineRule="auto"/>
              <w:jc w:val="center"/>
              <w:rPr>
                <w:b/>
                <w:color w:val="000000"/>
                <w:sz w:val="22"/>
              </w:rPr>
            </w:pPr>
          </w:p>
        </w:tc>
        <w:tc>
          <w:tcPr>
            <w:tcW w:w="850" w:type="dxa"/>
            <w:tcMar>
              <w:left w:w="57" w:type="dxa"/>
              <w:right w:w="28" w:type="dxa"/>
            </w:tcMar>
            <w:vAlign w:val="center"/>
          </w:tcPr>
          <w:p w14:paraId="787AEB2C" w14:textId="77777777" w:rsidR="00A4242C" w:rsidRPr="00366A33" w:rsidRDefault="00A4242C" w:rsidP="00A4242C">
            <w:pPr>
              <w:spacing w:before="50" w:after="50" w:line="240" w:lineRule="auto"/>
              <w:jc w:val="center"/>
              <w:rPr>
                <w:b/>
                <w:color w:val="000000"/>
                <w:sz w:val="22"/>
              </w:rPr>
            </w:pPr>
          </w:p>
        </w:tc>
        <w:tc>
          <w:tcPr>
            <w:tcW w:w="993" w:type="dxa"/>
            <w:tcMar>
              <w:left w:w="57" w:type="dxa"/>
              <w:right w:w="28" w:type="dxa"/>
            </w:tcMar>
            <w:vAlign w:val="center"/>
          </w:tcPr>
          <w:p w14:paraId="1E9CFBAF" w14:textId="77777777" w:rsidR="00A4242C" w:rsidRPr="00366A33" w:rsidRDefault="00A4242C" w:rsidP="00A4242C">
            <w:pPr>
              <w:spacing w:before="50" w:after="50" w:line="240" w:lineRule="auto"/>
              <w:jc w:val="center"/>
              <w:rPr>
                <w:b/>
                <w:color w:val="000000"/>
                <w:sz w:val="22"/>
              </w:rPr>
            </w:pPr>
          </w:p>
        </w:tc>
      </w:tr>
      <w:tr w:rsidR="00A4242C" w:rsidRPr="00366A33" w14:paraId="63741D2A" w14:textId="77777777" w:rsidTr="00CD6E95">
        <w:trPr>
          <w:jc w:val="center"/>
        </w:trPr>
        <w:tc>
          <w:tcPr>
            <w:tcW w:w="1129" w:type="dxa"/>
            <w:tcMar>
              <w:left w:w="57" w:type="dxa"/>
              <w:right w:w="28" w:type="dxa"/>
            </w:tcMar>
          </w:tcPr>
          <w:p w14:paraId="76E4C2DE" w14:textId="77777777" w:rsidR="00A4242C" w:rsidRPr="00366A33" w:rsidRDefault="00A4242C" w:rsidP="00A4242C">
            <w:pPr>
              <w:spacing w:before="50" w:after="50" w:line="240" w:lineRule="auto"/>
              <w:jc w:val="center"/>
              <w:rPr>
                <w:b/>
                <w:color w:val="000000"/>
                <w:sz w:val="22"/>
              </w:rPr>
            </w:pPr>
            <w:r w:rsidRPr="00366A33">
              <w:rPr>
                <w:b/>
                <w:color w:val="000000"/>
                <w:sz w:val="22"/>
              </w:rPr>
              <w:t>b</w:t>
            </w:r>
          </w:p>
        </w:tc>
        <w:tc>
          <w:tcPr>
            <w:tcW w:w="850" w:type="dxa"/>
            <w:shd w:val="clear" w:color="auto" w:fill="E2EFD9" w:themeFill="accent6" w:themeFillTint="33"/>
            <w:tcMar>
              <w:left w:w="57" w:type="dxa"/>
              <w:right w:w="28" w:type="dxa"/>
            </w:tcMar>
            <w:vAlign w:val="center"/>
          </w:tcPr>
          <w:p w14:paraId="4114C598" w14:textId="77777777" w:rsidR="00A4242C" w:rsidRPr="00366A33" w:rsidRDefault="00A4242C" w:rsidP="00A4242C">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14:paraId="54ED374D" w14:textId="77777777" w:rsidR="00A4242C" w:rsidRPr="00366A33" w:rsidRDefault="00A4242C" w:rsidP="00A4242C">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14:paraId="2B6F7212" w14:textId="77777777" w:rsidR="00A4242C" w:rsidRPr="00366A33" w:rsidRDefault="00A4242C" w:rsidP="00A4242C">
            <w:pPr>
              <w:spacing w:before="50" w:after="50" w:line="240" w:lineRule="auto"/>
              <w:jc w:val="center"/>
              <w:rPr>
                <w:b/>
                <w:color w:val="000000"/>
                <w:sz w:val="22"/>
              </w:rPr>
            </w:pPr>
          </w:p>
        </w:tc>
        <w:tc>
          <w:tcPr>
            <w:tcW w:w="851" w:type="dxa"/>
            <w:tcMar>
              <w:left w:w="57" w:type="dxa"/>
              <w:right w:w="28" w:type="dxa"/>
            </w:tcMar>
            <w:vAlign w:val="center"/>
          </w:tcPr>
          <w:p w14:paraId="6D77E1FF" w14:textId="77777777" w:rsidR="00A4242C" w:rsidRPr="00366A33" w:rsidRDefault="00A4242C" w:rsidP="00A4242C">
            <w:pPr>
              <w:spacing w:before="50" w:after="50" w:line="240" w:lineRule="auto"/>
              <w:jc w:val="center"/>
              <w:rPr>
                <w:b/>
                <w:color w:val="000000"/>
                <w:sz w:val="22"/>
              </w:rPr>
            </w:pPr>
          </w:p>
        </w:tc>
        <w:tc>
          <w:tcPr>
            <w:tcW w:w="850" w:type="dxa"/>
            <w:tcMar>
              <w:left w:w="57" w:type="dxa"/>
              <w:right w:w="28" w:type="dxa"/>
            </w:tcMar>
          </w:tcPr>
          <w:p w14:paraId="2B25DC17" w14:textId="6666273C" w:rsidR="00A4242C" w:rsidRPr="0015033E" w:rsidRDefault="00EB77F0" w:rsidP="00A4242C">
            <w:pPr>
              <w:spacing w:before="40" w:after="40" w:line="240" w:lineRule="auto"/>
              <w:jc w:val="center"/>
              <w:rPr>
                <w:b/>
                <w:sz w:val="22"/>
              </w:rPr>
            </w:pPr>
            <w:r>
              <w:rPr>
                <w:b/>
                <w:sz w:val="22"/>
              </w:rPr>
              <w:t>x</w:t>
            </w:r>
          </w:p>
        </w:tc>
        <w:tc>
          <w:tcPr>
            <w:tcW w:w="851" w:type="dxa"/>
            <w:tcMar>
              <w:left w:w="57" w:type="dxa"/>
              <w:right w:w="28" w:type="dxa"/>
            </w:tcMar>
          </w:tcPr>
          <w:p w14:paraId="667919EC" w14:textId="77777777" w:rsidR="00A4242C" w:rsidRPr="0015033E" w:rsidRDefault="00A4242C" w:rsidP="00A4242C">
            <w:pPr>
              <w:spacing w:before="40" w:after="40" w:line="240" w:lineRule="auto"/>
              <w:jc w:val="center"/>
              <w:rPr>
                <w:b/>
                <w:sz w:val="22"/>
              </w:rPr>
            </w:pPr>
            <w:r w:rsidRPr="0015033E">
              <w:rPr>
                <w:b/>
                <w:sz w:val="22"/>
              </w:rPr>
              <w:t>x</w:t>
            </w:r>
          </w:p>
        </w:tc>
        <w:tc>
          <w:tcPr>
            <w:tcW w:w="850" w:type="dxa"/>
            <w:tcMar>
              <w:left w:w="57" w:type="dxa"/>
              <w:right w:w="28" w:type="dxa"/>
            </w:tcMar>
          </w:tcPr>
          <w:p w14:paraId="4EE45C15" w14:textId="6A037936" w:rsidR="00A4242C" w:rsidRDefault="00A4242C" w:rsidP="00A4242C">
            <w:pPr>
              <w:spacing w:before="40" w:after="40" w:line="240" w:lineRule="auto"/>
              <w:jc w:val="center"/>
              <w:rPr>
                <w:b/>
                <w:color w:val="000000"/>
                <w:sz w:val="22"/>
              </w:rPr>
            </w:pPr>
          </w:p>
        </w:tc>
        <w:tc>
          <w:tcPr>
            <w:tcW w:w="851" w:type="dxa"/>
            <w:tcMar>
              <w:left w:w="57" w:type="dxa"/>
              <w:right w:w="28" w:type="dxa"/>
            </w:tcMar>
          </w:tcPr>
          <w:p w14:paraId="29AD7A4E" w14:textId="24945812" w:rsidR="00A4242C" w:rsidRDefault="00A4242C" w:rsidP="00A4242C">
            <w:pPr>
              <w:spacing w:before="40" w:after="40" w:line="240" w:lineRule="auto"/>
              <w:jc w:val="center"/>
              <w:rPr>
                <w:b/>
                <w:color w:val="000000"/>
                <w:sz w:val="22"/>
              </w:rPr>
            </w:pPr>
          </w:p>
        </w:tc>
        <w:tc>
          <w:tcPr>
            <w:tcW w:w="850" w:type="dxa"/>
            <w:tcMar>
              <w:left w:w="57" w:type="dxa"/>
              <w:right w:w="28" w:type="dxa"/>
            </w:tcMar>
            <w:vAlign w:val="center"/>
          </w:tcPr>
          <w:p w14:paraId="7F39D2A8" w14:textId="77777777" w:rsidR="00A4242C" w:rsidRPr="00366A33" w:rsidRDefault="00A4242C" w:rsidP="00A4242C">
            <w:pPr>
              <w:spacing w:before="50" w:after="50" w:line="240" w:lineRule="auto"/>
              <w:jc w:val="center"/>
              <w:rPr>
                <w:b/>
                <w:color w:val="000000"/>
                <w:sz w:val="22"/>
              </w:rPr>
            </w:pPr>
          </w:p>
        </w:tc>
        <w:tc>
          <w:tcPr>
            <w:tcW w:w="993" w:type="dxa"/>
            <w:tcMar>
              <w:left w:w="57" w:type="dxa"/>
              <w:right w:w="28" w:type="dxa"/>
            </w:tcMar>
            <w:vAlign w:val="center"/>
          </w:tcPr>
          <w:p w14:paraId="68536C71" w14:textId="77777777" w:rsidR="00A4242C" w:rsidRPr="00366A33" w:rsidRDefault="00A4242C" w:rsidP="00A4242C">
            <w:pPr>
              <w:spacing w:before="50" w:after="50" w:line="240" w:lineRule="auto"/>
              <w:jc w:val="center"/>
              <w:rPr>
                <w:b/>
                <w:color w:val="000000"/>
                <w:sz w:val="22"/>
              </w:rPr>
            </w:pPr>
          </w:p>
        </w:tc>
      </w:tr>
      <w:tr w:rsidR="00A4242C" w:rsidRPr="00366A33" w14:paraId="618BB32F" w14:textId="77777777" w:rsidTr="00CD6E95">
        <w:trPr>
          <w:jc w:val="center"/>
        </w:trPr>
        <w:tc>
          <w:tcPr>
            <w:tcW w:w="1129" w:type="dxa"/>
            <w:tcMar>
              <w:left w:w="57" w:type="dxa"/>
              <w:right w:w="28" w:type="dxa"/>
            </w:tcMar>
          </w:tcPr>
          <w:p w14:paraId="788FC698" w14:textId="77777777" w:rsidR="00A4242C" w:rsidRPr="00366A33" w:rsidRDefault="00A4242C" w:rsidP="00A4242C">
            <w:pPr>
              <w:spacing w:before="50" w:after="50" w:line="240" w:lineRule="auto"/>
              <w:jc w:val="center"/>
              <w:rPr>
                <w:b/>
                <w:color w:val="000000"/>
                <w:sz w:val="22"/>
              </w:rPr>
            </w:pPr>
            <w:r w:rsidRPr="00366A33">
              <w:rPr>
                <w:b/>
                <w:color w:val="000000"/>
                <w:sz w:val="22"/>
              </w:rPr>
              <w:t>c</w:t>
            </w:r>
          </w:p>
        </w:tc>
        <w:tc>
          <w:tcPr>
            <w:tcW w:w="850" w:type="dxa"/>
            <w:shd w:val="clear" w:color="auto" w:fill="E2EFD9" w:themeFill="accent6" w:themeFillTint="33"/>
            <w:tcMar>
              <w:left w:w="57" w:type="dxa"/>
              <w:right w:w="28" w:type="dxa"/>
            </w:tcMar>
            <w:vAlign w:val="center"/>
          </w:tcPr>
          <w:p w14:paraId="3EC2BC77" w14:textId="77777777" w:rsidR="00A4242C" w:rsidRPr="00366A33" w:rsidRDefault="00A4242C" w:rsidP="00A4242C">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14:paraId="4FC4F5D3" w14:textId="77777777" w:rsidR="00A4242C" w:rsidRPr="00366A33" w:rsidRDefault="00A4242C" w:rsidP="00A4242C">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14:paraId="52177C43" w14:textId="77777777" w:rsidR="00A4242C" w:rsidRPr="00366A33" w:rsidRDefault="00A4242C" w:rsidP="00A4242C">
            <w:pPr>
              <w:spacing w:before="50" w:after="50" w:line="240" w:lineRule="auto"/>
              <w:jc w:val="center"/>
              <w:rPr>
                <w:b/>
                <w:color w:val="000000"/>
                <w:sz w:val="22"/>
              </w:rPr>
            </w:pPr>
          </w:p>
        </w:tc>
        <w:tc>
          <w:tcPr>
            <w:tcW w:w="851" w:type="dxa"/>
            <w:tcMar>
              <w:left w:w="57" w:type="dxa"/>
              <w:right w:w="28" w:type="dxa"/>
            </w:tcMar>
            <w:vAlign w:val="center"/>
          </w:tcPr>
          <w:p w14:paraId="6A0703A8" w14:textId="77777777" w:rsidR="00A4242C" w:rsidRPr="00366A33" w:rsidRDefault="00A4242C" w:rsidP="00A4242C">
            <w:pPr>
              <w:spacing w:before="50" w:after="50" w:line="240" w:lineRule="auto"/>
              <w:jc w:val="center"/>
              <w:rPr>
                <w:b/>
                <w:color w:val="000000"/>
                <w:sz w:val="22"/>
              </w:rPr>
            </w:pPr>
          </w:p>
        </w:tc>
        <w:tc>
          <w:tcPr>
            <w:tcW w:w="850" w:type="dxa"/>
            <w:tcMar>
              <w:left w:w="57" w:type="dxa"/>
              <w:right w:w="28" w:type="dxa"/>
            </w:tcMar>
          </w:tcPr>
          <w:p w14:paraId="2A2444C2" w14:textId="77777777" w:rsidR="00A4242C" w:rsidRPr="0015033E" w:rsidRDefault="00A4242C" w:rsidP="00A4242C">
            <w:pPr>
              <w:spacing w:before="40" w:after="40" w:line="240" w:lineRule="auto"/>
              <w:jc w:val="center"/>
              <w:rPr>
                <w:b/>
                <w:sz w:val="22"/>
              </w:rPr>
            </w:pPr>
          </w:p>
        </w:tc>
        <w:tc>
          <w:tcPr>
            <w:tcW w:w="851" w:type="dxa"/>
            <w:tcMar>
              <w:left w:w="57" w:type="dxa"/>
              <w:right w:w="28" w:type="dxa"/>
            </w:tcMar>
          </w:tcPr>
          <w:p w14:paraId="4C6EA290" w14:textId="77777777" w:rsidR="00A4242C" w:rsidRPr="0015033E" w:rsidRDefault="00A4242C" w:rsidP="00A4242C">
            <w:pPr>
              <w:spacing w:before="40" w:after="40" w:line="240" w:lineRule="auto"/>
              <w:jc w:val="center"/>
              <w:rPr>
                <w:b/>
                <w:sz w:val="22"/>
              </w:rPr>
            </w:pPr>
            <w:r w:rsidRPr="0015033E">
              <w:rPr>
                <w:b/>
                <w:sz w:val="22"/>
              </w:rPr>
              <w:t>x</w:t>
            </w:r>
          </w:p>
        </w:tc>
        <w:tc>
          <w:tcPr>
            <w:tcW w:w="850" w:type="dxa"/>
            <w:tcMar>
              <w:left w:w="57" w:type="dxa"/>
              <w:right w:w="28" w:type="dxa"/>
            </w:tcMar>
          </w:tcPr>
          <w:p w14:paraId="4B5F5138" w14:textId="25B67854" w:rsidR="00A4242C" w:rsidRDefault="00A4242C" w:rsidP="00A4242C">
            <w:pPr>
              <w:spacing w:before="40" w:after="40" w:line="240" w:lineRule="auto"/>
              <w:jc w:val="center"/>
              <w:rPr>
                <w:b/>
                <w:color w:val="000000"/>
                <w:sz w:val="22"/>
              </w:rPr>
            </w:pPr>
          </w:p>
        </w:tc>
        <w:tc>
          <w:tcPr>
            <w:tcW w:w="851" w:type="dxa"/>
            <w:tcMar>
              <w:left w:w="57" w:type="dxa"/>
              <w:right w:w="28" w:type="dxa"/>
            </w:tcMar>
          </w:tcPr>
          <w:p w14:paraId="22BBA232" w14:textId="224E022F" w:rsidR="00A4242C" w:rsidRDefault="00A4242C" w:rsidP="00A4242C">
            <w:pPr>
              <w:spacing w:before="40" w:after="40" w:line="240" w:lineRule="auto"/>
              <w:jc w:val="center"/>
              <w:rPr>
                <w:b/>
                <w:color w:val="000000"/>
                <w:sz w:val="22"/>
              </w:rPr>
            </w:pPr>
          </w:p>
        </w:tc>
        <w:tc>
          <w:tcPr>
            <w:tcW w:w="850" w:type="dxa"/>
            <w:tcMar>
              <w:left w:w="57" w:type="dxa"/>
              <w:right w:w="28" w:type="dxa"/>
            </w:tcMar>
            <w:vAlign w:val="center"/>
          </w:tcPr>
          <w:p w14:paraId="134A0B45" w14:textId="1D36B988" w:rsidR="00A4242C" w:rsidRPr="00366A33" w:rsidRDefault="00EB77F0" w:rsidP="00A4242C">
            <w:pPr>
              <w:spacing w:before="50" w:after="50" w:line="240" w:lineRule="auto"/>
              <w:jc w:val="center"/>
              <w:rPr>
                <w:b/>
                <w:color w:val="000000"/>
                <w:sz w:val="22"/>
              </w:rPr>
            </w:pPr>
            <w:r>
              <w:rPr>
                <w:b/>
                <w:color w:val="000000"/>
                <w:sz w:val="22"/>
              </w:rPr>
              <w:t>x</w:t>
            </w:r>
          </w:p>
        </w:tc>
        <w:tc>
          <w:tcPr>
            <w:tcW w:w="993" w:type="dxa"/>
            <w:tcMar>
              <w:left w:w="57" w:type="dxa"/>
              <w:right w:w="28" w:type="dxa"/>
            </w:tcMar>
            <w:vAlign w:val="center"/>
          </w:tcPr>
          <w:p w14:paraId="1A9F04E6" w14:textId="47162DD3" w:rsidR="00A4242C" w:rsidRPr="00366A33" w:rsidRDefault="00EB77F0" w:rsidP="00A4242C">
            <w:pPr>
              <w:spacing w:before="50" w:after="50" w:line="240" w:lineRule="auto"/>
              <w:jc w:val="center"/>
              <w:rPr>
                <w:b/>
                <w:color w:val="000000"/>
                <w:sz w:val="22"/>
              </w:rPr>
            </w:pPr>
            <w:r>
              <w:rPr>
                <w:b/>
                <w:color w:val="000000"/>
                <w:sz w:val="22"/>
              </w:rPr>
              <w:t>x</w:t>
            </w:r>
          </w:p>
        </w:tc>
      </w:tr>
    </w:tbl>
    <w:p w14:paraId="4959B668" w14:textId="77777777" w:rsidR="00C14D60" w:rsidRPr="00DC3327" w:rsidRDefault="00C14D60" w:rsidP="00063A26">
      <w:pPr>
        <w:spacing w:before="120" w:after="60" w:line="240" w:lineRule="auto"/>
        <w:jc w:val="both"/>
        <w:rPr>
          <w:color w:val="000000"/>
          <w:sz w:val="24"/>
          <w:szCs w:val="24"/>
        </w:rPr>
      </w:pPr>
      <w:r>
        <w:rPr>
          <w:b/>
          <w:color w:val="000000"/>
          <w:sz w:val="24"/>
          <w:szCs w:val="24"/>
        </w:rPr>
        <w:t>6</w:t>
      </w:r>
      <w:r w:rsidRPr="00DC3327">
        <w:rPr>
          <w:b/>
          <w:color w:val="000000"/>
          <w:sz w:val="24"/>
          <w:szCs w:val="24"/>
        </w:rPr>
        <w:t>. Nội dung:</w:t>
      </w:r>
      <w:r w:rsidRPr="00DC3327">
        <w:rPr>
          <w:color w:val="000000"/>
          <w:sz w:val="24"/>
          <w:szCs w:val="24"/>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C14D60" w:rsidRPr="00AE7F1F" w14:paraId="735E0767" w14:textId="77777777" w:rsidTr="00A916DE">
        <w:trPr>
          <w:jc w:val="center"/>
        </w:trPr>
        <w:tc>
          <w:tcPr>
            <w:tcW w:w="675" w:type="dxa"/>
            <w:vMerge w:val="restart"/>
            <w:shd w:val="clear" w:color="auto" w:fill="auto"/>
            <w:tcMar>
              <w:left w:w="57" w:type="dxa"/>
              <w:right w:w="57" w:type="dxa"/>
            </w:tcMar>
            <w:vAlign w:val="center"/>
          </w:tcPr>
          <w:p w14:paraId="11B7951E" w14:textId="77777777" w:rsidR="00C14D60" w:rsidRPr="00AE7F1F" w:rsidRDefault="00C14D60" w:rsidP="00A916DE">
            <w:pPr>
              <w:spacing w:before="40" w:after="40" w:line="240" w:lineRule="auto"/>
              <w:jc w:val="center"/>
              <w:rPr>
                <w:b/>
                <w:color w:val="000000"/>
                <w:sz w:val="24"/>
                <w:szCs w:val="24"/>
              </w:rPr>
            </w:pPr>
            <w:r w:rsidRPr="00AE7F1F">
              <w:rPr>
                <w:b/>
                <w:color w:val="000000"/>
                <w:sz w:val="24"/>
                <w:szCs w:val="24"/>
              </w:rPr>
              <w:t>TT.</w:t>
            </w:r>
          </w:p>
        </w:tc>
        <w:tc>
          <w:tcPr>
            <w:tcW w:w="5983" w:type="dxa"/>
            <w:vMerge w:val="restart"/>
            <w:shd w:val="clear" w:color="auto" w:fill="auto"/>
            <w:tcMar>
              <w:left w:w="57" w:type="dxa"/>
              <w:right w:w="57" w:type="dxa"/>
            </w:tcMar>
            <w:vAlign w:val="center"/>
          </w:tcPr>
          <w:p w14:paraId="4AE05180" w14:textId="77777777" w:rsidR="00C14D60" w:rsidRPr="00AE7F1F" w:rsidRDefault="00C14D60" w:rsidP="00A916DE">
            <w:pPr>
              <w:spacing w:before="40" w:after="40" w:line="240" w:lineRule="auto"/>
              <w:jc w:val="center"/>
              <w:rPr>
                <w:b/>
                <w:color w:val="000000"/>
                <w:sz w:val="24"/>
                <w:szCs w:val="24"/>
              </w:rPr>
            </w:pPr>
            <w:r w:rsidRPr="00AE7F1F">
              <w:rPr>
                <w:b/>
                <w:color w:val="000000"/>
                <w:sz w:val="24"/>
                <w:szCs w:val="24"/>
              </w:rPr>
              <w:t>Chủ đề</w:t>
            </w:r>
          </w:p>
        </w:tc>
        <w:tc>
          <w:tcPr>
            <w:tcW w:w="1464" w:type="dxa"/>
            <w:vMerge w:val="restart"/>
            <w:shd w:val="clear" w:color="auto" w:fill="auto"/>
            <w:tcMar>
              <w:left w:w="57" w:type="dxa"/>
              <w:right w:w="57" w:type="dxa"/>
            </w:tcMar>
            <w:vAlign w:val="center"/>
          </w:tcPr>
          <w:p w14:paraId="1AA37EC8" w14:textId="77777777" w:rsidR="00C14D60" w:rsidRPr="00AE7F1F" w:rsidRDefault="00C14D60" w:rsidP="00A916DE">
            <w:pPr>
              <w:spacing w:before="40" w:after="40" w:line="240" w:lineRule="auto"/>
              <w:jc w:val="center"/>
              <w:rPr>
                <w:b/>
                <w:color w:val="000000"/>
                <w:sz w:val="24"/>
                <w:szCs w:val="24"/>
              </w:rPr>
            </w:pPr>
            <w:r w:rsidRPr="00AE7F1F">
              <w:rPr>
                <w:b/>
                <w:color w:val="000000"/>
                <w:sz w:val="24"/>
                <w:szCs w:val="24"/>
              </w:rPr>
              <w:t>Nhằm đạt CLOs</w:t>
            </w:r>
          </w:p>
        </w:tc>
        <w:tc>
          <w:tcPr>
            <w:tcW w:w="1643" w:type="dxa"/>
            <w:gridSpan w:val="2"/>
            <w:shd w:val="clear" w:color="auto" w:fill="auto"/>
            <w:tcMar>
              <w:left w:w="57" w:type="dxa"/>
              <w:right w:w="57" w:type="dxa"/>
            </w:tcMar>
            <w:vAlign w:val="center"/>
          </w:tcPr>
          <w:p w14:paraId="0D438BFC" w14:textId="77777777" w:rsidR="00C14D60" w:rsidRPr="00AE7F1F" w:rsidRDefault="00C14D60" w:rsidP="00A916DE">
            <w:pPr>
              <w:spacing w:before="40" w:after="40" w:line="240" w:lineRule="auto"/>
              <w:jc w:val="center"/>
              <w:rPr>
                <w:b/>
                <w:color w:val="000000"/>
                <w:sz w:val="24"/>
                <w:szCs w:val="24"/>
              </w:rPr>
            </w:pPr>
            <w:r w:rsidRPr="00AE7F1F">
              <w:rPr>
                <w:b/>
                <w:color w:val="000000"/>
                <w:sz w:val="24"/>
                <w:szCs w:val="24"/>
              </w:rPr>
              <w:t>Số tiết</w:t>
            </w:r>
          </w:p>
        </w:tc>
      </w:tr>
      <w:tr w:rsidR="00C14D60" w:rsidRPr="00AE7F1F" w14:paraId="7C5F119A" w14:textId="77777777" w:rsidTr="00A916DE">
        <w:trPr>
          <w:jc w:val="center"/>
        </w:trPr>
        <w:tc>
          <w:tcPr>
            <w:tcW w:w="675" w:type="dxa"/>
            <w:vMerge/>
            <w:shd w:val="clear" w:color="auto" w:fill="auto"/>
            <w:tcMar>
              <w:left w:w="57" w:type="dxa"/>
              <w:right w:w="57" w:type="dxa"/>
            </w:tcMar>
            <w:vAlign w:val="center"/>
          </w:tcPr>
          <w:p w14:paraId="794EF7D8" w14:textId="77777777" w:rsidR="00C14D60" w:rsidRPr="00AE7F1F" w:rsidRDefault="00C14D60" w:rsidP="00A916DE">
            <w:pPr>
              <w:spacing w:before="40" w:after="40" w:line="240" w:lineRule="auto"/>
              <w:jc w:val="center"/>
              <w:rPr>
                <w:b/>
                <w:color w:val="000000"/>
                <w:sz w:val="24"/>
                <w:szCs w:val="24"/>
              </w:rPr>
            </w:pPr>
          </w:p>
        </w:tc>
        <w:tc>
          <w:tcPr>
            <w:tcW w:w="5983" w:type="dxa"/>
            <w:vMerge/>
            <w:shd w:val="clear" w:color="auto" w:fill="auto"/>
            <w:tcMar>
              <w:left w:w="57" w:type="dxa"/>
              <w:right w:w="57" w:type="dxa"/>
            </w:tcMar>
            <w:vAlign w:val="center"/>
          </w:tcPr>
          <w:p w14:paraId="65871C5E" w14:textId="77777777" w:rsidR="00C14D60" w:rsidRPr="00AE7F1F" w:rsidRDefault="00C14D60" w:rsidP="00A916DE">
            <w:pPr>
              <w:spacing w:before="40" w:after="40" w:line="240" w:lineRule="auto"/>
              <w:jc w:val="center"/>
              <w:rPr>
                <w:b/>
                <w:color w:val="000000"/>
                <w:sz w:val="24"/>
                <w:szCs w:val="24"/>
              </w:rPr>
            </w:pPr>
          </w:p>
        </w:tc>
        <w:tc>
          <w:tcPr>
            <w:tcW w:w="1464" w:type="dxa"/>
            <w:vMerge/>
            <w:shd w:val="clear" w:color="auto" w:fill="auto"/>
            <w:tcMar>
              <w:left w:w="57" w:type="dxa"/>
              <w:right w:w="57" w:type="dxa"/>
            </w:tcMar>
            <w:vAlign w:val="center"/>
          </w:tcPr>
          <w:p w14:paraId="0B582894" w14:textId="77777777" w:rsidR="00C14D60" w:rsidRPr="00AE7F1F" w:rsidRDefault="00C14D60" w:rsidP="00A916DE">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14:paraId="501974DB" w14:textId="77777777" w:rsidR="00C14D60" w:rsidRPr="00AE7F1F" w:rsidRDefault="00C14D60" w:rsidP="00A916DE">
            <w:pPr>
              <w:spacing w:before="40" w:after="40" w:line="240" w:lineRule="auto"/>
              <w:jc w:val="center"/>
              <w:rPr>
                <w:b/>
                <w:color w:val="000000"/>
                <w:sz w:val="24"/>
                <w:szCs w:val="24"/>
              </w:rPr>
            </w:pPr>
            <w:r w:rsidRPr="00AE7F1F">
              <w:rPr>
                <w:b/>
                <w:color w:val="000000"/>
                <w:sz w:val="24"/>
                <w:szCs w:val="24"/>
              </w:rPr>
              <w:t>LT</w:t>
            </w:r>
          </w:p>
        </w:tc>
        <w:tc>
          <w:tcPr>
            <w:tcW w:w="806" w:type="dxa"/>
            <w:shd w:val="clear" w:color="auto" w:fill="auto"/>
            <w:tcMar>
              <w:left w:w="57" w:type="dxa"/>
              <w:right w:w="57" w:type="dxa"/>
            </w:tcMar>
            <w:vAlign w:val="center"/>
          </w:tcPr>
          <w:p w14:paraId="7BA4CD25" w14:textId="77777777" w:rsidR="00C14D60" w:rsidRPr="00AE7F1F" w:rsidRDefault="00C14D60" w:rsidP="00A916DE">
            <w:pPr>
              <w:spacing w:before="40" w:after="40" w:line="240" w:lineRule="auto"/>
              <w:jc w:val="center"/>
              <w:rPr>
                <w:b/>
                <w:color w:val="000000"/>
                <w:sz w:val="24"/>
                <w:szCs w:val="24"/>
              </w:rPr>
            </w:pPr>
            <w:r w:rsidRPr="00AE7F1F">
              <w:rPr>
                <w:b/>
                <w:color w:val="000000"/>
                <w:sz w:val="24"/>
                <w:szCs w:val="24"/>
              </w:rPr>
              <w:t>TH</w:t>
            </w:r>
          </w:p>
        </w:tc>
      </w:tr>
      <w:tr w:rsidR="00404458" w:rsidRPr="00AE7F1F" w14:paraId="5C0CDD5F" w14:textId="77777777" w:rsidTr="00A916DE">
        <w:trPr>
          <w:jc w:val="center"/>
        </w:trPr>
        <w:tc>
          <w:tcPr>
            <w:tcW w:w="675" w:type="dxa"/>
            <w:shd w:val="clear" w:color="auto" w:fill="auto"/>
            <w:tcMar>
              <w:left w:w="57" w:type="dxa"/>
              <w:right w:w="57" w:type="dxa"/>
            </w:tcMar>
          </w:tcPr>
          <w:p w14:paraId="674FF8D6" w14:textId="77777777" w:rsidR="00404458" w:rsidRPr="00AE7F1F" w:rsidRDefault="00404458" w:rsidP="00404458">
            <w:pPr>
              <w:spacing w:before="60"/>
              <w:jc w:val="center"/>
              <w:rPr>
                <w:color w:val="000000"/>
                <w:sz w:val="24"/>
                <w:szCs w:val="24"/>
              </w:rPr>
            </w:pPr>
            <w:r w:rsidRPr="00AE7F1F">
              <w:rPr>
                <w:color w:val="000000"/>
                <w:sz w:val="24"/>
                <w:szCs w:val="24"/>
              </w:rPr>
              <w:t>1</w:t>
            </w:r>
          </w:p>
          <w:p w14:paraId="020A23F4" w14:textId="77777777" w:rsidR="00404458" w:rsidRPr="00AE7F1F" w:rsidRDefault="00404458" w:rsidP="00404458">
            <w:pPr>
              <w:spacing w:before="60"/>
              <w:jc w:val="center"/>
              <w:rPr>
                <w:color w:val="000000"/>
                <w:sz w:val="24"/>
                <w:szCs w:val="24"/>
              </w:rPr>
            </w:pPr>
            <w:r w:rsidRPr="00AE7F1F">
              <w:rPr>
                <w:color w:val="000000"/>
                <w:sz w:val="24"/>
                <w:szCs w:val="24"/>
              </w:rPr>
              <w:lastRenderedPageBreak/>
              <w:t>1.1</w:t>
            </w:r>
          </w:p>
          <w:p w14:paraId="5A1204EE" w14:textId="77777777" w:rsidR="00404458" w:rsidRPr="00AE7F1F" w:rsidRDefault="00404458" w:rsidP="00404458">
            <w:pPr>
              <w:spacing w:before="60"/>
              <w:jc w:val="center"/>
              <w:rPr>
                <w:color w:val="000000"/>
                <w:sz w:val="24"/>
                <w:szCs w:val="24"/>
              </w:rPr>
            </w:pPr>
            <w:r w:rsidRPr="00AE7F1F">
              <w:rPr>
                <w:color w:val="000000"/>
                <w:sz w:val="24"/>
                <w:szCs w:val="24"/>
              </w:rPr>
              <w:t>1.2</w:t>
            </w:r>
          </w:p>
          <w:p w14:paraId="4A3D4DC6" w14:textId="00540EA3" w:rsidR="00404458" w:rsidRPr="00AE7F1F" w:rsidRDefault="00404458" w:rsidP="00404458">
            <w:pPr>
              <w:spacing w:before="40" w:after="40" w:line="240" w:lineRule="auto"/>
              <w:jc w:val="center"/>
              <w:rPr>
                <w:color w:val="000000"/>
                <w:sz w:val="24"/>
                <w:szCs w:val="24"/>
              </w:rPr>
            </w:pPr>
            <w:r w:rsidRPr="00AE7F1F">
              <w:rPr>
                <w:color w:val="000000"/>
                <w:sz w:val="24"/>
                <w:szCs w:val="24"/>
              </w:rPr>
              <w:t>1.3</w:t>
            </w:r>
          </w:p>
        </w:tc>
        <w:tc>
          <w:tcPr>
            <w:tcW w:w="5983" w:type="dxa"/>
            <w:shd w:val="clear" w:color="auto" w:fill="auto"/>
            <w:tcMar>
              <w:left w:w="57" w:type="dxa"/>
              <w:right w:w="57" w:type="dxa"/>
            </w:tcMar>
          </w:tcPr>
          <w:p w14:paraId="33C2241C" w14:textId="77777777" w:rsidR="00404458" w:rsidRPr="00AE7F1F" w:rsidRDefault="00404458" w:rsidP="00404458">
            <w:pPr>
              <w:spacing w:before="60"/>
              <w:rPr>
                <w:bCs/>
                <w:color w:val="000000"/>
                <w:sz w:val="24"/>
                <w:szCs w:val="24"/>
              </w:rPr>
            </w:pPr>
            <w:r w:rsidRPr="00AE7F1F">
              <w:rPr>
                <w:bCs/>
                <w:color w:val="000000"/>
                <w:sz w:val="24"/>
                <w:szCs w:val="24"/>
              </w:rPr>
              <w:lastRenderedPageBreak/>
              <w:t>Công tác chuẩn bị sản xuất</w:t>
            </w:r>
          </w:p>
          <w:p w14:paraId="39F0160C" w14:textId="77777777" w:rsidR="00404458" w:rsidRPr="00AE7F1F" w:rsidRDefault="00404458" w:rsidP="00404458">
            <w:pPr>
              <w:spacing w:before="60"/>
              <w:rPr>
                <w:color w:val="000000"/>
                <w:sz w:val="24"/>
                <w:szCs w:val="24"/>
              </w:rPr>
            </w:pPr>
            <w:r w:rsidRPr="00AE7F1F">
              <w:rPr>
                <w:color w:val="000000"/>
                <w:sz w:val="24"/>
                <w:szCs w:val="24"/>
              </w:rPr>
              <w:lastRenderedPageBreak/>
              <w:t>Chuẩn bị về thiết kế</w:t>
            </w:r>
          </w:p>
          <w:p w14:paraId="4A8AA459" w14:textId="77777777" w:rsidR="00404458" w:rsidRPr="00AE7F1F" w:rsidRDefault="00404458" w:rsidP="00404458">
            <w:pPr>
              <w:spacing w:before="60"/>
              <w:rPr>
                <w:color w:val="000000"/>
                <w:sz w:val="24"/>
                <w:szCs w:val="24"/>
              </w:rPr>
            </w:pPr>
            <w:r w:rsidRPr="00AE7F1F">
              <w:rPr>
                <w:color w:val="000000"/>
                <w:sz w:val="24"/>
                <w:szCs w:val="24"/>
              </w:rPr>
              <w:t>Chuẩn bị về công nghệ</w:t>
            </w:r>
          </w:p>
          <w:p w14:paraId="1E403E74" w14:textId="4A3DC0E3" w:rsidR="00C56FDD" w:rsidRPr="00AE7F1F" w:rsidRDefault="00404458" w:rsidP="00404458">
            <w:pPr>
              <w:spacing w:before="40" w:after="40" w:line="240" w:lineRule="auto"/>
              <w:rPr>
                <w:color w:val="000000"/>
                <w:sz w:val="24"/>
                <w:szCs w:val="24"/>
              </w:rPr>
            </w:pPr>
            <w:r w:rsidRPr="00AE7F1F">
              <w:rPr>
                <w:color w:val="000000"/>
                <w:sz w:val="24"/>
                <w:szCs w:val="24"/>
              </w:rPr>
              <w:t>Chuẩn bị về kiểm tra chất lượng sản phẩm</w:t>
            </w:r>
          </w:p>
        </w:tc>
        <w:tc>
          <w:tcPr>
            <w:tcW w:w="1464" w:type="dxa"/>
            <w:shd w:val="clear" w:color="auto" w:fill="auto"/>
            <w:tcMar>
              <w:left w:w="57" w:type="dxa"/>
              <w:right w:w="57" w:type="dxa"/>
            </w:tcMar>
          </w:tcPr>
          <w:p w14:paraId="21A8988C" w14:textId="691936F0" w:rsidR="00404458" w:rsidRPr="00AE7F1F" w:rsidRDefault="000850BD" w:rsidP="00404458">
            <w:pPr>
              <w:spacing w:before="40" w:after="40" w:line="240" w:lineRule="auto"/>
              <w:jc w:val="center"/>
              <w:rPr>
                <w:color w:val="000000"/>
                <w:sz w:val="24"/>
                <w:szCs w:val="24"/>
              </w:rPr>
            </w:pPr>
            <w:r>
              <w:rPr>
                <w:color w:val="000000"/>
                <w:sz w:val="24"/>
                <w:szCs w:val="24"/>
              </w:rPr>
              <w:lastRenderedPageBreak/>
              <w:t>a</w:t>
            </w:r>
          </w:p>
        </w:tc>
        <w:tc>
          <w:tcPr>
            <w:tcW w:w="837" w:type="dxa"/>
            <w:shd w:val="clear" w:color="auto" w:fill="auto"/>
            <w:tcMar>
              <w:left w:w="57" w:type="dxa"/>
              <w:right w:w="57" w:type="dxa"/>
            </w:tcMar>
          </w:tcPr>
          <w:p w14:paraId="5BF0F35F" w14:textId="2668B3D1" w:rsidR="00404458" w:rsidRPr="00AE7F1F" w:rsidRDefault="001F3F8B" w:rsidP="00404458">
            <w:pPr>
              <w:spacing w:before="40" w:after="40" w:line="240" w:lineRule="auto"/>
              <w:jc w:val="center"/>
              <w:rPr>
                <w:color w:val="000000"/>
                <w:sz w:val="24"/>
                <w:szCs w:val="24"/>
              </w:rPr>
            </w:pPr>
            <w:r w:rsidRPr="00AE7F1F">
              <w:rPr>
                <w:color w:val="000000"/>
                <w:sz w:val="24"/>
                <w:szCs w:val="24"/>
              </w:rPr>
              <w:t>3</w:t>
            </w:r>
          </w:p>
        </w:tc>
        <w:tc>
          <w:tcPr>
            <w:tcW w:w="806" w:type="dxa"/>
            <w:shd w:val="clear" w:color="auto" w:fill="auto"/>
            <w:tcMar>
              <w:left w:w="57" w:type="dxa"/>
              <w:right w:w="57" w:type="dxa"/>
            </w:tcMar>
          </w:tcPr>
          <w:p w14:paraId="45B56C69" w14:textId="38B69013" w:rsidR="00404458" w:rsidRPr="00AE7F1F" w:rsidRDefault="00404458" w:rsidP="00404458">
            <w:pPr>
              <w:spacing w:before="40" w:after="40" w:line="240" w:lineRule="auto"/>
              <w:jc w:val="center"/>
              <w:rPr>
                <w:color w:val="000000"/>
                <w:sz w:val="24"/>
                <w:szCs w:val="24"/>
              </w:rPr>
            </w:pPr>
            <w:r w:rsidRPr="00AE7F1F">
              <w:rPr>
                <w:color w:val="000000"/>
                <w:sz w:val="24"/>
                <w:szCs w:val="24"/>
              </w:rPr>
              <w:t>0</w:t>
            </w:r>
          </w:p>
        </w:tc>
      </w:tr>
      <w:tr w:rsidR="00404458" w:rsidRPr="00AE7F1F" w14:paraId="67AF5912" w14:textId="77777777" w:rsidTr="00A916DE">
        <w:trPr>
          <w:jc w:val="center"/>
        </w:trPr>
        <w:tc>
          <w:tcPr>
            <w:tcW w:w="675" w:type="dxa"/>
            <w:shd w:val="clear" w:color="auto" w:fill="auto"/>
            <w:tcMar>
              <w:left w:w="57" w:type="dxa"/>
              <w:right w:w="57" w:type="dxa"/>
            </w:tcMar>
          </w:tcPr>
          <w:p w14:paraId="4EC1F208" w14:textId="77777777" w:rsidR="00404458" w:rsidRPr="00AE7F1F" w:rsidRDefault="00404458" w:rsidP="00404458">
            <w:pPr>
              <w:spacing w:before="60"/>
              <w:jc w:val="center"/>
              <w:rPr>
                <w:color w:val="000000"/>
                <w:sz w:val="24"/>
                <w:szCs w:val="24"/>
              </w:rPr>
            </w:pPr>
            <w:r w:rsidRPr="00AE7F1F">
              <w:rPr>
                <w:color w:val="000000"/>
                <w:sz w:val="24"/>
                <w:szCs w:val="24"/>
              </w:rPr>
              <w:lastRenderedPageBreak/>
              <w:t>2</w:t>
            </w:r>
          </w:p>
          <w:p w14:paraId="016F018A" w14:textId="77777777" w:rsidR="00404458" w:rsidRPr="00AE7F1F" w:rsidRDefault="00404458" w:rsidP="00404458">
            <w:pPr>
              <w:spacing w:before="60"/>
              <w:jc w:val="center"/>
              <w:rPr>
                <w:color w:val="000000"/>
                <w:sz w:val="24"/>
                <w:szCs w:val="24"/>
              </w:rPr>
            </w:pPr>
            <w:r w:rsidRPr="00AE7F1F">
              <w:rPr>
                <w:color w:val="000000"/>
                <w:sz w:val="24"/>
                <w:szCs w:val="24"/>
              </w:rPr>
              <w:t>2.1</w:t>
            </w:r>
          </w:p>
          <w:p w14:paraId="1A9ABC70" w14:textId="77777777" w:rsidR="00404458" w:rsidRPr="00AE7F1F" w:rsidRDefault="00404458" w:rsidP="00404458">
            <w:pPr>
              <w:spacing w:before="60"/>
              <w:jc w:val="center"/>
              <w:rPr>
                <w:color w:val="000000"/>
                <w:sz w:val="24"/>
                <w:szCs w:val="24"/>
              </w:rPr>
            </w:pPr>
            <w:r w:rsidRPr="00AE7F1F">
              <w:rPr>
                <w:color w:val="000000"/>
                <w:sz w:val="24"/>
                <w:szCs w:val="24"/>
              </w:rPr>
              <w:t>2.2</w:t>
            </w:r>
          </w:p>
          <w:p w14:paraId="281BC7B7" w14:textId="77777777" w:rsidR="00404458" w:rsidRPr="00AE7F1F" w:rsidRDefault="00404458" w:rsidP="00404458">
            <w:pPr>
              <w:spacing w:before="40" w:after="40" w:line="240" w:lineRule="auto"/>
              <w:jc w:val="center"/>
              <w:rPr>
                <w:color w:val="000000"/>
                <w:sz w:val="24"/>
                <w:szCs w:val="24"/>
              </w:rPr>
            </w:pPr>
            <w:r w:rsidRPr="00AE7F1F">
              <w:rPr>
                <w:color w:val="000000"/>
                <w:sz w:val="24"/>
                <w:szCs w:val="24"/>
              </w:rPr>
              <w:t>2.3</w:t>
            </w:r>
          </w:p>
          <w:p w14:paraId="67722815" w14:textId="7F23A95D" w:rsidR="00B940FE" w:rsidRPr="00AE7F1F" w:rsidRDefault="00B940FE" w:rsidP="00404458">
            <w:pPr>
              <w:spacing w:before="40" w:after="40" w:line="240" w:lineRule="auto"/>
              <w:jc w:val="center"/>
              <w:rPr>
                <w:color w:val="000000"/>
                <w:sz w:val="24"/>
                <w:szCs w:val="24"/>
              </w:rPr>
            </w:pPr>
            <w:r w:rsidRPr="00AE7F1F">
              <w:rPr>
                <w:color w:val="000000"/>
                <w:sz w:val="24"/>
                <w:szCs w:val="24"/>
              </w:rPr>
              <w:t>2.4</w:t>
            </w:r>
          </w:p>
        </w:tc>
        <w:tc>
          <w:tcPr>
            <w:tcW w:w="5983" w:type="dxa"/>
            <w:shd w:val="clear" w:color="auto" w:fill="auto"/>
            <w:tcMar>
              <w:left w:w="57" w:type="dxa"/>
              <w:right w:w="57" w:type="dxa"/>
            </w:tcMar>
          </w:tcPr>
          <w:p w14:paraId="3C776E08" w14:textId="77777777" w:rsidR="00404458" w:rsidRPr="00D90E49" w:rsidRDefault="00404458" w:rsidP="00404458">
            <w:pPr>
              <w:spacing w:before="60"/>
              <w:rPr>
                <w:bCs/>
                <w:color w:val="000000"/>
                <w:sz w:val="24"/>
                <w:szCs w:val="24"/>
              </w:rPr>
            </w:pPr>
            <w:r w:rsidRPr="00D90E49">
              <w:rPr>
                <w:bCs/>
                <w:color w:val="000000"/>
                <w:sz w:val="24"/>
                <w:szCs w:val="24"/>
              </w:rPr>
              <w:t>Công tác phóng dạng, khai triển, chế tạo dưỡng mẫu</w:t>
            </w:r>
          </w:p>
          <w:p w14:paraId="4CC4FAE1" w14:textId="77777777" w:rsidR="00404458" w:rsidRPr="00AE7F1F" w:rsidRDefault="00404458" w:rsidP="00404458">
            <w:pPr>
              <w:spacing w:before="60"/>
              <w:rPr>
                <w:color w:val="000000"/>
                <w:sz w:val="24"/>
                <w:szCs w:val="24"/>
              </w:rPr>
            </w:pPr>
            <w:r w:rsidRPr="00AE7F1F">
              <w:rPr>
                <w:color w:val="000000"/>
                <w:sz w:val="24"/>
                <w:szCs w:val="24"/>
              </w:rPr>
              <w:t>Công tác phóng dạng đường hình tàu</w:t>
            </w:r>
          </w:p>
          <w:p w14:paraId="3BD958A3" w14:textId="77777777" w:rsidR="00404458" w:rsidRPr="00AE7F1F" w:rsidRDefault="00404458" w:rsidP="00404458">
            <w:pPr>
              <w:spacing w:before="60"/>
              <w:rPr>
                <w:color w:val="000000"/>
                <w:sz w:val="24"/>
                <w:szCs w:val="24"/>
              </w:rPr>
            </w:pPr>
            <w:r w:rsidRPr="00AE7F1F">
              <w:rPr>
                <w:color w:val="000000"/>
                <w:sz w:val="24"/>
                <w:szCs w:val="24"/>
              </w:rPr>
              <w:t>Công tác khai triển các chi tiết kết cấu tàu</w:t>
            </w:r>
          </w:p>
          <w:p w14:paraId="43B227AD" w14:textId="77777777" w:rsidR="00404458" w:rsidRPr="00AE7F1F" w:rsidRDefault="00404458" w:rsidP="00404458">
            <w:pPr>
              <w:spacing w:before="40" w:after="40" w:line="240" w:lineRule="auto"/>
              <w:rPr>
                <w:color w:val="000000"/>
                <w:sz w:val="24"/>
                <w:szCs w:val="24"/>
              </w:rPr>
            </w:pPr>
            <w:r w:rsidRPr="00AE7F1F">
              <w:rPr>
                <w:color w:val="000000"/>
                <w:sz w:val="24"/>
                <w:szCs w:val="24"/>
              </w:rPr>
              <w:t>Công tác chế tạo dưỡng mẫu</w:t>
            </w:r>
          </w:p>
          <w:p w14:paraId="5AE0CFCC" w14:textId="087C82AC" w:rsidR="00B940FE" w:rsidRPr="00AE7F1F" w:rsidRDefault="00B940FE" w:rsidP="00B940FE">
            <w:pPr>
              <w:spacing w:before="40" w:after="40" w:line="240" w:lineRule="auto"/>
              <w:jc w:val="both"/>
              <w:rPr>
                <w:iCs/>
                <w:color w:val="000000"/>
                <w:sz w:val="24"/>
                <w:szCs w:val="24"/>
              </w:rPr>
            </w:pPr>
            <w:r w:rsidRPr="00AE7F1F">
              <w:rPr>
                <w:iCs/>
                <w:sz w:val="24"/>
                <w:szCs w:val="24"/>
              </w:rPr>
              <w:t>Tiến hành khai triển và chế tạo dưỡng mẫu của tất cả các chi tiết kết cấu tàu được giao</w:t>
            </w:r>
          </w:p>
        </w:tc>
        <w:tc>
          <w:tcPr>
            <w:tcW w:w="1464" w:type="dxa"/>
            <w:shd w:val="clear" w:color="auto" w:fill="auto"/>
            <w:tcMar>
              <w:left w:w="57" w:type="dxa"/>
              <w:right w:w="57" w:type="dxa"/>
            </w:tcMar>
          </w:tcPr>
          <w:p w14:paraId="7D90AED4" w14:textId="43259870" w:rsidR="00404458" w:rsidRPr="00AE7F1F" w:rsidRDefault="00404458" w:rsidP="00404458">
            <w:pPr>
              <w:spacing w:before="40" w:after="40" w:line="240" w:lineRule="auto"/>
              <w:jc w:val="center"/>
              <w:rPr>
                <w:color w:val="000000"/>
                <w:sz w:val="24"/>
                <w:szCs w:val="24"/>
              </w:rPr>
            </w:pPr>
            <w:r w:rsidRPr="00AE7F1F">
              <w:rPr>
                <w:color w:val="000000"/>
                <w:sz w:val="24"/>
                <w:szCs w:val="24"/>
              </w:rPr>
              <w:t>a,b</w:t>
            </w:r>
          </w:p>
        </w:tc>
        <w:tc>
          <w:tcPr>
            <w:tcW w:w="837" w:type="dxa"/>
            <w:shd w:val="clear" w:color="auto" w:fill="auto"/>
            <w:tcMar>
              <w:left w:w="57" w:type="dxa"/>
              <w:right w:w="57" w:type="dxa"/>
            </w:tcMar>
          </w:tcPr>
          <w:p w14:paraId="32900689" w14:textId="79C73FFD" w:rsidR="00404458" w:rsidRPr="00AE7F1F" w:rsidRDefault="000909C7" w:rsidP="00404458">
            <w:pPr>
              <w:spacing w:before="40" w:after="40" w:line="240" w:lineRule="auto"/>
              <w:jc w:val="center"/>
              <w:rPr>
                <w:color w:val="000000"/>
                <w:sz w:val="24"/>
                <w:szCs w:val="24"/>
              </w:rPr>
            </w:pPr>
            <w:r w:rsidRPr="00AE7F1F">
              <w:rPr>
                <w:color w:val="000000"/>
                <w:sz w:val="24"/>
                <w:szCs w:val="24"/>
              </w:rPr>
              <w:t>1</w:t>
            </w:r>
            <w:r w:rsidR="001F3F8B" w:rsidRPr="00AE7F1F">
              <w:rPr>
                <w:color w:val="000000"/>
                <w:sz w:val="24"/>
                <w:szCs w:val="24"/>
              </w:rPr>
              <w:t>0</w:t>
            </w:r>
          </w:p>
        </w:tc>
        <w:tc>
          <w:tcPr>
            <w:tcW w:w="806" w:type="dxa"/>
            <w:shd w:val="clear" w:color="auto" w:fill="auto"/>
            <w:tcMar>
              <w:left w:w="57" w:type="dxa"/>
              <w:right w:w="57" w:type="dxa"/>
            </w:tcMar>
          </w:tcPr>
          <w:p w14:paraId="5A5771A3" w14:textId="462C658B" w:rsidR="00404458" w:rsidRPr="00AE7F1F" w:rsidRDefault="00B940FE" w:rsidP="00404458">
            <w:pPr>
              <w:spacing w:before="40" w:after="40" w:line="240" w:lineRule="auto"/>
              <w:jc w:val="center"/>
              <w:rPr>
                <w:sz w:val="24"/>
                <w:szCs w:val="24"/>
              </w:rPr>
            </w:pPr>
            <w:r w:rsidRPr="00AE7F1F">
              <w:rPr>
                <w:sz w:val="24"/>
                <w:szCs w:val="24"/>
              </w:rPr>
              <w:t>10</w:t>
            </w:r>
          </w:p>
        </w:tc>
      </w:tr>
      <w:tr w:rsidR="00404458" w:rsidRPr="00AE7F1F" w14:paraId="25A1AEE9" w14:textId="77777777" w:rsidTr="00A916DE">
        <w:trPr>
          <w:jc w:val="center"/>
        </w:trPr>
        <w:tc>
          <w:tcPr>
            <w:tcW w:w="675" w:type="dxa"/>
            <w:shd w:val="clear" w:color="auto" w:fill="auto"/>
            <w:tcMar>
              <w:left w:w="57" w:type="dxa"/>
              <w:right w:w="57" w:type="dxa"/>
            </w:tcMar>
          </w:tcPr>
          <w:p w14:paraId="6303ACC1" w14:textId="77777777" w:rsidR="00404458" w:rsidRPr="00AE7F1F" w:rsidRDefault="00404458" w:rsidP="00404458">
            <w:pPr>
              <w:spacing w:before="60"/>
              <w:jc w:val="center"/>
              <w:rPr>
                <w:color w:val="000000"/>
                <w:sz w:val="24"/>
                <w:szCs w:val="24"/>
              </w:rPr>
            </w:pPr>
            <w:r w:rsidRPr="00AE7F1F">
              <w:rPr>
                <w:color w:val="000000"/>
                <w:sz w:val="24"/>
                <w:szCs w:val="24"/>
              </w:rPr>
              <w:t>3</w:t>
            </w:r>
          </w:p>
          <w:p w14:paraId="1F074B05" w14:textId="77777777" w:rsidR="00404458" w:rsidRPr="00AE7F1F" w:rsidRDefault="00404458" w:rsidP="00404458">
            <w:pPr>
              <w:spacing w:before="60"/>
              <w:jc w:val="center"/>
              <w:rPr>
                <w:color w:val="000000"/>
                <w:sz w:val="24"/>
                <w:szCs w:val="24"/>
              </w:rPr>
            </w:pPr>
            <w:r w:rsidRPr="00AE7F1F">
              <w:rPr>
                <w:color w:val="000000"/>
                <w:sz w:val="24"/>
                <w:szCs w:val="24"/>
              </w:rPr>
              <w:t>3.1</w:t>
            </w:r>
          </w:p>
          <w:p w14:paraId="75D5CFA9" w14:textId="77777777" w:rsidR="00404458" w:rsidRPr="00AE7F1F" w:rsidRDefault="00404458" w:rsidP="00404458">
            <w:pPr>
              <w:spacing w:before="60"/>
              <w:jc w:val="center"/>
              <w:rPr>
                <w:color w:val="000000"/>
                <w:sz w:val="24"/>
                <w:szCs w:val="24"/>
              </w:rPr>
            </w:pPr>
            <w:r w:rsidRPr="00AE7F1F">
              <w:rPr>
                <w:color w:val="000000"/>
                <w:sz w:val="24"/>
                <w:szCs w:val="24"/>
              </w:rPr>
              <w:t>3.2</w:t>
            </w:r>
          </w:p>
          <w:p w14:paraId="268C8639" w14:textId="77777777" w:rsidR="00404458" w:rsidRPr="00AE7F1F" w:rsidRDefault="00404458" w:rsidP="00404458">
            <w:pPr>
              <w:spacing w:before="60"/>
              <w:jc w:val="center"/>
              <w:rPr>
                <w:color w:val="000000"/>
                <w:sz w:val="24"/>
                <w:szCs w:val="24"/>
              </w:rPr>
            </w:pPr>
            <w:r w:rsidRPr="00AE7F1F">
              <w:rPr>
                <w:color w:val="000000"/>
                <w:sz w:val="24"/>
                <w:szCs w:val="24"/>
              </w:rPr>
              <w:t>3.3</w:t>
            </w:r>
          </w:p>
          <w:p w14:paraId="78060E0C" w14:textId="77777777" w:rsidR="00404458" w:rsidRPr="00AE7F1F" w:rsidRDefault="00404458" w:rsidP="00404458">
            <w:pPr>
              <w:spacing w:before="60"/>
              <w:jc w:val="center"/>
              <w:rPr>
                <w:color w:val="000000"/>
                <w:sz w:val="24"/>
                <w:szCs w:val="24"/>
              </w:rPr>
            </w:pPr>
            <w:r w:rsidRPr="00AE7F1F">
              <w:rPr>
                <w:color w:val="000000"/>
                <w:sz w:val="24"/>
                <w:szCs w:val="24"/>
              </w:rPr>
              <w:t>3.4</w:t>
            </w:r>
          </w:p>
          <w:p w14:paraId="6621EDD9" w14:textId="1B55DE4B" w:rsidR="00404458" w:rsidRPr="00AE7F1F" w:rsidRDefault="00404458" w:rsidP="00404458">
            <w:pPr>
              <w:spacing w:before="40" w:after="40" w:line="240" w:lineRule="auto"/>
              <w:jc w:val="center"/>
              <w:rPr>
                <w:color w:val="000000"/>
                <w:sz w:val="24"/>
                <w:szCs w:val="24"/>
              </w:rPr>
            </w:pPr>
            <w:r w:rsidRPr="00AE7F1F">
              <w:rPr>
                <w:color w:val="000000"/>
                <w:sz w:val="24"/>
                <w:szCs w:val="24"/>
              </w:rPr>
              <w:t>3.5</w:t>
            </w:r>
          </w:p>
        </w:tc>
        <w:tc>
          <w:tcPr>
            <w:tcW w:w="5983" w:type="dxa"/>
            <w:shd w:val="clear" w:color="auto" w:fill="auto"/>
            <w:tcMar>
              <w:left w:w="57" w:type="dxa"/>
              <w:right w:w="57" w:type="dxa"/>
            </w:tcMar>
          </w:tcPr>
          <w:p w14:paraId="483DA781" w14:textId="77777777" w:rsidR="00404458" w:rsidRPr="000850BD" w:rsidRDefault="00404458" w:rsidP="00404458">
            <w:pPr>
              <w:spacing w:before="60"/>
              <w:rPr>
                <w:bCs/>
                <w:color w:val="000000"/>
                <w:sz w:val="24"/>
                <w:szCs w:val="24"/>
              </w:rPr>
            </w:pPr>
            <w:r w:rsidRPr="000850BD">
              <w:rPr>
                <w:bCs/>
                <w:color w:val="000000"/>
                <w:sz w:val="24"/>
                <w:szCs w:val="24"/>
              </w:rPr>
              <w:t>Công nghệ chế tạo chi tiết kết cấu</w:t>
            </w:r>
          </w:p>
          <w:p w14:paraId="004FEBEA" w14:textId="77777777" w:rsidR="00404458" w:rsidRPr="00AE7F1F" w:rsidRDefault="00404458" w:rsidP="00404458">
            <w:pPr>
              <w:spacing w:before="60"/>
              <w:rPr>
                <w:color w:val="000000"/>
                <w:sz w:val="24"/>
                <w:szCs w:val="24"/>
              </w:rPr>
            </w:pPr>
            <w:r w:rsidRPr="00AE7F1F">
              <w:rPr>
                <w:color w:val="000000"/>
                <w:sz w:val="24"/>
                <w:szCs w:val="24"/>
              </w:rPr>
              <w:t>Nguyên tắc lấy dấu</w:t>
            </w:r>
          </w:p>
          <w:p w14:paraId="151A20A4" w14:textId="77777777" w:rsidR="00404458" w:rsidRPr="00AE7F1F" w:rsidRDefault="00404458" w:rsidP="00404458">
            <w:pPr>
              <w:spacing w:before="60"/>
              <w:rPr>
                <w:color w:val="000000"/>
                <w:sz w:val="24"/>
                <w:szCs w:val="24"/>
              </w:rPr>
            </w:pPr>
            <w:r w:rsidRPr="00AE7F1F">
              <w:rPr>
                <w:color w:val="000000"/>
                <w:sz w:val="24"/>
                <w:szCs w:val="24"/>
              </w:rPr>
              <w:t>Công nghệ cắt cơ khí</w:t>
            </w:r>
          </w:p>
          <w:p w14:paraId="2662E2A3" w14:textId="77777777" w:rsidR="00404458" w:rsidRPr="00AE7F1F" w:rsidRDefault="00404458" w:rsidP="00404458">
            <w:pPr>
              <w:spacing w:before="60"/>
              <w:rPr>
                <w:color w:val="000000"/>
                <w:sz w:val="24"/>
                <w:szCs w:val="24"/>
              </w:rPr>
            </w:pPr>
            <w:r w:rsidRPr="00AE7F1F">
              <w:rPr>
                <w:color w:val="000000"/>
                <w:sz w:val="24"/>
                <w:szCs w:val="24"/>
              </w:rPr>
              <w:t>Công nghệ cắt nhiệt</w:t>
            </w:r>
          </w:p>
          <w:p w14:paraId="3A9D4BC2" w14:textId="77777777" w:rsidR="00404458" w:rsidRPr="00AE7F1F" w:rsidRDefault="00404458" w:rsidP="00404458">
            <w:pPr>
              <w:spacing w:before="60"/>
              <w:rPr>
                <w:color w:val="000000"/>
                <w:sz w:val="24"/>
                <w:szCs w:val="24"/>
              </w:rPr>
            </w:pPr>
            <w:r w:rsidRPr="00AE7F1F">
              <w:rPr>
                <w:color w:val="000000"/>
                <w:sz w:val="24"/>
                <w:szCs w:val="24"/>
              </w:rPr>
              <w:t>Công nghệ uốn nguội</w:t>
            </w:r>
          </w:p>
          <w:p w14:paraId="5D6895AF" w14:textId="3F70148A" w:rsidR="00404458" w:rsidRPr="00AE7F1F" w:rsidRDefault="00404458" w:rsidP="00404458">
            <w:pPr>
              <w:spacing w:before="40" w:after="40" w:line="240" w:lineRule="auto"/>
              <w:rPr>
                <w:color w:val="000000"/>
                <w:sz w:val="24"/>
                <w:szCs w:val="24"/>
              </w:rPr>
            </w:pPr>
            <w:r w:rsidRPr="00AE7F1F">
              <w:rPr>
                <w:color w:val="000000"/>
                <w:sz w:val="24"/>
                <w:szCs w:val="24"/>
              </w:rPr>
              <w:t xml:space="preserve">Công nghệ gia công gia </w:t>
            </w:r>
            <w:r w:rsidRPr="00AE7F1F">
              <w:rPr>
                <w:sz w:val="24"/>
                <w:szCs w:val="24"/>
              </w:rPr>
              <w:t>nhiệt (heating)</w:t>
            </w:r>
          </w:p>
        </w:tc>
        <w:tc>
          <w:tcPr>
            <w:tcW w:w="1464" w:type="dxa"/>
            <w:shd w:val="clear" w:color="auto" w:fill="auto"/>
            <w:tcMar>
              <w:left w:w="57" w:type="dxa"/>
              <w:right w:w="57" w:type="dxa"/>
            </w:tcMar>
          </w:tcPr>
          <w:p w14:paraId="1043335E" w14:textId="6F267BD0" w:rsidR="00404458" w:rsidRPr="00AE7F1F" w:rsidRDefault="000850BD" w:rsidP="00404458">
            <w:pPr>
              <w:spacing w:before="40" w:after="40" w:line="240" w:lineRule="auto"/>
              <w:jc w:val="center"/>
              <w:rPr>
                <w:color w:val="000000"/>
                <w:sz w:val="24"/>
                <w:szCs w:val="24"/>
              </w:rPr>
            </w:pPr>
            <w:r>
              <w:rPr>
                <w:color w:val="000000"/>
                <w:sz w:val="24"/>
                <w:szCs w:val="24"/>
              </w:rPr>
              <w:t>a,b</w:t>
            </w:r>
          </w:p>
        </w:tc>
        <w:tc>
          <w:tcPr>
            <w:tcW w:w="837" w:type="dxa"/>
            <w:shd w:val="clear" w:color="auto" w:fill="auto"/>
            <w:tcMar>
              <w:left w:w="57" w:type="dxa"/>
              <w:right w:w="57" w:type="dxa"/>
            </w:tcMar>
          </w:tcPr>
          <w:p w14:paraId="7D1659FD" w14:textId="2F0D3B74" w:rsidR="00404458" w:rsidRPr="00AE7F1F" w:rsidRDefault="00F9616E" w:rsidP="00404458">
            <w:pPr>
              <w:spacing w:before="40" w:after="40" w:line="240" w:lineRule="auto"/>
              <w:jc w:val="center"/>
              <w:rPr>
                <w:color w:val="000000"/>
                <w:sz w:val="24"/>
                <w:szCs w:val="24"/>
              </w:rPr>
            </w:pPr>
            <w:r w:rsidRPr="00AE7F1F">
              <w:rPr>
                <w:color w:val="000000"/>
                <w:sz w:val="24"/>
                <w:szCs w:val="24"/>
              </w:rPr>
              <w:t>4</w:t>
            </w:r>
          </w:p>
        </w:tc>
        <w:tc>
          <w:tcPr>
            <w:tcW w:w="806" w:type="dxa"/>
            <w:shd w:val="clear" w:color="auto" w:fill="auto"/>
            <w:tcMar>
              <w:left w:w="57" w:type="dxa"/>
              <w:right w:w="57" w:type="dxa"/>
            </w:tcMar>
          </w:tcPr>
          <w:p w14:paraId="5D872BA1" w14:textId="2E810AB2" w:rsidR="00404458" w:rsidRPr="00AE7F1F" w:rsidRDefault="002062F5" w:rsidP="00404458">
            <w:pPr>
              <w:spacing w:before="40" w:after="40" w:line="240" w:lineRule="auto"/>
              <w:jc w:val="center"/>
              <w:rPr>
                <w:color w:val="000000"/>
                <w:sz w:val="24"/>
                <w:szCs w:val="24"/>
              </w:rPr>
            </w:pPr>
            <w:r w:rsidRPr="00AE7F1F">
              <w:rPr>
                <w:color w:val="000000"/>
                <w:sz w:val="24"/>
                <w:szCs w:val="24"/>
              </w:rPr>
              <w:t>0</w:t>
            </w:r>
          </w:p>
        </w:tc>
      </w:tr>
      <w:tr w:rsidR="00404458" w:rsidRPr="00AE7F1F" w14:paraId="63EBCB29" w14:textId="77777777" w:rsidTr="00A916DE">
        <w:trPr>
          <w:jc w:val="center"/>
        </w:trPr>
        <w:tc>
          <w:tcPr>
            <w:tcW w:w="675" w:type="dxa"/>
            <w:shd w:val="clear" w:color="auto" w:fill="auto"/>
            <w:tcMar>
              <w:left w:w="57" w:type="dxa"/>
              <w:right w:w="57" w:type="dxa"/>
            </w:tcMar>
          </w:tcPr>
          <w:p w14:paraId="57F582A7" w14:textId="77777777" w:rsidR="00404458" w:rsidRPr="00AE7F1F" w:rsidRDefault="00404458" w:rsidP="00404458">
            <w:pPr>
              <w:spacing w:before="60"/>
              <w:jc w:val="center"/>
              <w:rPr>
                <w:color w:val="000000"/>
                <w:sz w:val="24"/>
                <w:szCs w:val="24"/>
              </w:rPr>
            </w:pPr>
            <w:r w:rsidRPr="00AE7F1F">
              <w:rPr>
                <w:color w:val="000000"/>
                <w:sz w:val="24"/>
                <w:szCs w:val="24"/>
              </w:rPr>
              <w:t>4</w:t>
            </w:r>
          </w:p>
          <w:p w14:paraId="00A21770" w14:textId="77777777" w:rsidR="00404458" w:rsidRPr="00AE7F1F" w:rsidRDefault="00404458" w:rsidP="00404458">
            <w:pPr>
              <w:spacing w:before="60"/>
              <w:jc w:val="center"/>
              <w:rPr>
                <w:color w:val="000000"/>
                <w:sz w:val="24"/>
                <w:szCs w:val="24"/>
              </w:rPr>
            </w:pPr>
            <w:r w:rsidRPr="00AE7F1F">
              <w:rPr>
                <w:color w:val="000000"/>
                <w:sz w:val="24"/>
                <w:szCs w:val="24"/>
              </w:rPr>
              <w:t>4.1</w:t>
            </w:r>
          </w:p>
          <w:p w14:paraId="6569E433" w14:textId="77777777" w:rsidR="00404458" w:rsidRPr="00AE7F1F" w:rsidRDefault="00404458" w:rsidP="00404458">
            <w:pPr>
              <w:spacing w:before="60"/>
              <w:jc w:val="center"/>
              <w:rPr>
                <w:color w:val="000000"/>
                <w:sz w:val="24"/>
                <w:szCs w:val="24"/>
              </w:rPr>
            </w:pPr>
            <w:r w:rsidRPr="00AE7F1F">
              <w:rPr>
                <w:color w:val="000000"/>
                <w:sz w:val="24"/>
                <w:szCs w:val="24"/>
              </w:rPr>
              <w:t>4.2</w:t>
            </w:r>
          </w:p>
          <w:p w14:paraId="2A64616E" w14:textId="77777777" w:rsidR="00404458" w:rsidRPr="00AE7F1F" w:rsidRDefault="00404458" w:rsidP="00404458">
            <w:pPr>
              <w:spacing w:before="60"/>
              <w:jc w:val="center"/>
              <w:rPr>
                <w:color w:val="000000"/>
                <w:sz w:val="24"/>
                <w:szCs w:val="24"/>
              </w:rPr>
            </w:pPr>
            <w:r w:rsidRPr="00AE7F1F">
              <w:rPr>
                <w:color w:val="000000"/>
                <w:sz w:val="24"/>
                <w:szCs w:val="24"/>
              </w:rPr>
              <w:t>4.3</w:t>
            </w:r>
          </w:p>
          <w:p w14:paraId="67FA834A" w14:textId="77777777" w:rsidR="00404458" w:rsidRPr="00AE7F1F" w:rsidRDefault="00404458" w:rsidP="00404458">
            <w:pPr>
              <w:spacing w:before="60"/>
              <w:jc w:val="center"/>
              <w:rPr>
                <w:color w:val="000000"/>
                <w:sz w:val="24"/>
                <w:szCs w:val="24"/>
              </w:rPr>
            </w:pPr>
            <w:r w:rsidRPr="00AE7F1F">
              <w:rPr>
                <w:color w:val="000000"/>
                <w:sz w:val="24"/>
                <w:szCs w:val="24"/>
              </w:rPr>
              <w:t>4.4</w:t>
            </w:r>
          </w:p>
          <w:p w14:paraId="6378F8B8" w14:textId="77777777" w:rsidR="00404458" w:rsidRPr="00AE7F1F" w:rsidRDefault="00404458" w:rsidP="00404458">
            <w:pPr>
              <w:spacing w:before="40" w:after="40" w:line="240" w:lineRule="auto"/>
              <w:jc w:val="center"/>
              <w:rPr>
                <w:color w:val="000000"/>
                <w:sz w:val="24"/>
                <w:szCs w:val="24"/>
              </w:rPr>
            </w:pPr>
            <w:r w:rsidRPr="00AE7F1F">
              <w:rPr>
                <w:color w:val="000000"/>
                <w:sz w:val="24"/>
                <w:szCs w:val="24"/>
              </w:rPr>
              <w:t>4.5</w:t>
            </w:r>
          </w:p>
          <w:p w14:paraId="352B6DEF" w14:textId="6ACD29B9" w:rsidR="00FD39C7" w:rsidRPr="00AE7F1F" w:rsidRDefault="00FD39C7" w:rsidP="00404458">
            <w:pPr>
              <w:spacing w:before="40" w:after="40" w:line="240" w:lineRule="auto"/>
              <w:jc w:val="center"/>
              <w:rPr>
                <w:color w:val="000000"/>
                <w:sz w:val="24"/>
                <w:szCs w:val="24"/>
              </w:rPr>
            </w:pPr>
            <w:r w:rsidRPr="00AE7F1F">
              <w:rPr>
                <w:color w:val="000000"/>
                <w:sz w:val="24"/>
                <w:szCs w:val="24"/>
              </w:rPr>
              <w:t>4.6</w:t>
            </w:r>
          </w:p>
        </w:tc>
        <w:tc>
          <w:tcPr>
            <w:tcW w:w="5983" w:type="dxa"/>
            <w:shd w:val="clear" w:color="auto" w:fill="auto"/>
            <w:tcMar>
              <w:left w:w="57" w:type="dxa"/>
              <w:right w:w="57" w:type="dxa"/>
            </w:tcMar>
          </w:tcPr>
          <w:p w14:paraId="54F68976" w14:textId="7DB89BDF" w:rsidR="00404458" w:rsidRPr="000850BD" w:rsidRDefault="00404458" w:rsidP="00404458">
            <w:pPr>
              <w:spacing w:before="60"/>
              <w:rPr>
                <w:bCs/>
                <w:color w:val="000000"/>
                <w:sz w:val="24"/>
                <w:szCs w:val="24"/>
              </w:rPr>
            </w:pPr>
            <w:r w:rsidRPr="000850BD">
              <w:rPr>
                <w:bCs/>
                <w:color w:val="000000"/>
                <w:sz w:val="24"/>
                <w:szCs w:val="24"/>
              </w:rPr>
              <w:t>Công nghệ chế tạo cụm chi tiết, phân tổng đoạn</w:t>
            </w:r>
          </w:p>
          <w:p w14:paraId="110467A2" w14:textId="77777777" w:rsidR="00404458" w:rsidRPr="00AE7F1F" w:rsidRDefault="00404458" w:rsidP="00404458">
            <w:pPr>
              <w:spacing w:before="60"/>
              <w:rPr>
                <w:color w:val="000000"/>
                <w:sz w:val="24"/>
                <w:szCs w:val="24"/>
              </w:rPr>
            </w:pPr>
            <w:r w:rsidRPr="00AE7F1F">
              <w:rPr>
                <w:color w:val="000000"/>
                <w:sz w:val="24"/>
                <w:szCs w:val="24"/>
              </w:rPr>
              <w:t>Nguyên tắc phân chia thân tàu vỏ thép khi chế tạo</w:t>
            </w:r>
          </w:p>
          <w:p w14:paraId="71087DAD" w14:textId="77777777" w:rsidR="00404458" w:rsidRPr="00AE7F1F" w:rsidRDefault="00404458" w:rsidP="00404458">
            <w:pPr>
              <w:spacing w:before="60"/>
              <w:rPr>
                <w:color w:val="000000"/>
                <w:sz w:val="24"/>
                <w:szCs w:val="24"/>
              </w:rPr>
            </w:pPr>
            <w:r w:rsidRPr="00AE7F1F">
              <w:rPr>
                <w:color w:val="000000"/>
                <w:sz w:val="24"/>
                <w:szCs w:val="24"/>
              </w:rPr>
              <w:t>Công nghệ chế tạo cụm chi tiết</w:t>
            </w:r>
          </w:p>
          <w:p w14:paraId="6DCA4F27" w14:textId="77777777" w:rsidR="00404458" w:rsidRPr="00AE7F1F" w:rsidRDefault="00404458" w:rsidP="00404458">
            <w:pPr>
              <w:spacing w:before="60"/>
              <w:rPr>
                <w:color w:val="000000"/>
                <w:sz w:val="24"/>
                <w:szCs w:val="24"/>
              </w:rPr>
            </w:pPr>
            <w:r w:rsidRPr="00AE7F1F">
              <w:rPr>
                <w:color w:val="000000"/>
                <w:sz w:val="24"/>
                <w:szCs w:val="24"/>
              </w:rPr>
              <w:t>Công nghệ chế tạo phân đoạn phẳng</w:t>
            </w:r>
          </w:p>
          <w:p w14:paraId="054B8E5F" w14:textId="77777777" w:rsidR="00404458" w:rsidRPr="00AE7F1F" w:rsidRDefault="00404458" w:rsidP="00404458">
            <w:pPr>
              <w:spacing w:before="60"/>
              <w:rPr>
                <w:color w:val="000000"/>
                <w:sz w:val="24"/>
                <w:szCs w:val="24"/>
              </w:rPr>
            </w:pPr>
            <w:r w:rsidRPr="00AE7F1F">
              <w:rPr>
                <w:color w:val="000000"/>
                <w:sz w:val="24"/>
                <w:szCs w:val="24"/>
              </w:rPr>
              <w:t>Công nghệ chế tạo phân đoạn khối</w:t>
            </w:r>
          </w:p>
          <w:p w14:paraId="6057EE26" w14:textId="77777777" w:rsidR="00404458" w:rsidRPr="00AE7F1F" w:rsidRDefault="00404458" w:rsidP="00404458">
            <w:pPr>
              <w:spacing w:before="40" w:after="40" w:line="240" w:lineRule="auto"/>
              <w:rPr>
                <w:color w:val="000000"/>
                <w:sz w:val="24"/>
                <w:szCs w:val="24"/>
              </w:rPr>
            </w:pPr>
            <w:r w:rsidRPr="00AE7F1F">
              <w:rPr>
                <w:color w:val="000000"/>
                <w:sz w:val="24"/>
                <w:szCs w:val="24"/>
              </w:rPr>
              <w:t>Công nghệ chế tạo tổng đoạn</w:t>
            </w:r>
          </w:p>
          <w:p w14:paraId="5062CC03" w14:textId="28580012" w:rsidR="00FD39C7" w:rsidRPr="000850BD" w:rsidRDefault="00FD39C7" w:rsidP="00404458">
            <w:pPr>
              <w:spacing w:before="40" w:after="40" w:line="240" w:lineRule="auto"/>
              <w:rPr>
                <w:iCs/>
                <w:color w:val="000000"/>
                <w:sz w:val="24"/>
                <w:szCs w:val="24"/>
              </w:rPr>
            </w:pPr>
            <w:r w:rsidRPr="000850BD">
              <w:rPr>
                <w:iCs/>
                <w:sz w:val="24"/>
                <w:szCs w:val="24"/>
              </w:rPr>
              <w:t>Vẽ mô hình 3D các chi tiết kết cấu của phân đoạn tàu được giao</w:t>
            </w:r>
          </w:p>
        </w:tc>
        <w:tc>
          <w:tcPr>
            <w:tcW w:w="1464" w:type="dxa"/>
            <w:shd w:val="clear" w:color="auto" w:fill="auto"/>
            <w:tcMar>
              <w:left w:w="57" w:type="dxa"/>
              <w:right w:w="57" w:type="dxa"/>
            </w:tcMar>
          </w:tcPr>
          <w:p w14:paraId="79396A0D" w14:textId="47F365F1" w:rsidR="00404458" w:rsidRPr="00AE7F1F" w:rsidRDefault="000850BD" w:rsidP="00404458">
            <w:pPr>
              <w:spacing w:before="40" w:after="40" w:line="240" w:lineRule="auto"/>
              <w:jc w:val="center"/>
              <w:rPr>
                <w:color w:val="000000"/>
                <w:sz w:val="24"/>
                <w:szCs w:val="24"/>
              </w:rPr>
            </w:pPr>
            <w:r>
              <w:rPr>
                <w:color w:val="000000"/>
                <w:sz w:val="24"/>
                <w:szCs w:val="24"/>
              </w:rPr>
              <w:t>a,b,</w:t>
            </w:r>
            <w:r w:rsidR="00404458" w:rsidRPr="00AE7F1F">
              <w:rPr>
                <w:color w:val="000000"/>
                <w:sz w:val="24"/>
                <w:szCs w:val="24"/>
              </w:rPr>
              <w:t>c</w:t>
            </w:r>
          </w:p>
        </w:tc>
        <w:tc>
          <w:tcPr>
            <w:tcW w:w="837" w:type="dxa"/>
            <w:shd w:val="clear" w:color="auto" w:fill="auto"/>
            <w:tcMar>
              <w:left w:w="57" w:type="dxa"/>
              <w:right w:w="57" w:type="dxa"/>
            </w:tcMar>
          </w:tcPr>
          <w:p w14:paraId="2AA66232" w14:textId="7EF1D3F8" w:rsidR="00404458" w:rsidRPr="00AE7F1F" w:rsidRDefault="000909C7" w:rsidP="00404458">
            <w:pPr>
              <w:spacing w:before="40" w:after="40" w:line="240" w:lineRule="auto"/>
              <w:jc w:val="center"/>
              <w:rPr>
                <w:color w:val="000000"/>
                <w:sz w:val="24"/>
                <w:szCs w:val="24"/>
              </w:rPr>
            </w:pPr>
            <w:r w:rsidRPr="00AE7F1F">
              <w:rPr>
                <w:color w:val="000000"/>
                <w:sz w:val="24"/>
                <w:szCs w:val="24"/>
              </w:rPr>
              <w:t>1</w:t>
            </w:r>
            <w:r w:rsidR="001F3F8B" w:rsidRPr="00AE7F1F">
              <w:rPr>
                <w:color w:val="000000"/>
                <w:sz w:val="24"/>
                <w:szCs w:val="24"/>
              </w:rPr>
              <w:t>0</w:t>
            </w:r>
          </w:p>
        </w:tc>
        <w:tc>
          <w:tcPr>
            <w:tcW w:w="806" w:type="dxa"/>
            <w:shd w:val="clear" w:color="auto" w:fill="auto"/>
            <w:tcMar>
              <w:left w:w="57" w:type="dxa"/>
              <w:right w:w="57" w:type="dxa"/>
            </w:tcMar>
          </w:tcPr>
          <w:p w14:paraId="4C11DA2D" w14:textId="6C4B0377" w:rsidR="00404458" w:rsidRPr="00AE7F1F" w:rsidRDefault="002062F5" w:rsidP="00404458">
            <w:pPr>
              <w:spacing w:before="40" w:after="40" w:line="240" w:lineRule="auto"/>
              <w:jc w:val="center"/>
              <w:rPr>
                <w:sz w:val="24"/>
                <w:szCs w:val="24"/>
              </w:rPr>
            </w:pPr>
            <w:r w:rsidRPr="00AE7F1F">
              <w:rPr>
                <w:sz w:val="24"/>
                <w:szCs w:val="24"/>
              </w:rPr>
              <w:t>1</w:t>
            </w:r>
            <w:r w:rsidR="00FD39C7" w:rsidRPr="00AE7F1F">
              <w:rPr>
                <w:sz w:val="24"/>
                <w:szCs w:val="24"/>
              </w:rPr>
              <w:t>0</w:t>
            </w:r>
          </w:p>
        </w:tc>
      </w:tr>
      <w:tr w:rsidR="00404458" w:rsidRPr="00AE7F1F" w14:paraId="023F97A4" w14:textId="77777777" w:rsidTr="00A916DE">
        <w:trPr>
          <w:jc w:val="center"/>
        </w:trPr>
        <w:tc>
          <w:tcPr>
            <w:tcW w:w="675" w:type="dxa"/>
            <w:shd w:val="clear" w:color="auto" w:fill="auto"/>
            <w:tcMar>
              <w:left w:w="57" w:type="dxa"/>
              <w:right w:w="57" w:type="dxa"/>
            </w:tcMar>
          </w:tcPr>
          <w:p w14:paraId="6ED30B94" w14:textId="77777777" w:rsidR="00404458" w:rsidRPr="00AE7F1F" w:rsidRDefault="00404458" w:rsidP="00404458">
            <w:pPr>
              <w:spacing w:before="60"/>
              <w:jc w:val="center"/>
              <w:rPr>
                <w:color w:val="000000"/>
                <w:sz w:val="24"/>
                <w:szCs w:val="24"/>
              </w:rPr>
            </w:pPr>
            <w:r w:rsidRPr="00AE7F1F">
              <w:rPr>
                <w:color w:val="000000"/>
                <w:sz w:val="24"/>
                <w:szCs w:val="24"/>
              </w:rPr>
              <w:t>5</w:t>
            </w:r>
          </w:p>
          <w:p w14:paraId="31701D9C" w14:textId="77777777" w:rsidR="00404458" w:rsidRPr="00AE7F1F" w:rsidRDefault="00404458" w:rsidP="00404458">
            <w:pPr>
              <w:spacing w:before="60"/>
              <w:jc w:val="center"/>
              <w:rPr>
                <w:color w:val="000000"/>
                <w:sz w:val="24"/>
                <w:szCs w:val="24"/>
              </w:rPr>
            </w:pPr>
            <w:r w:rsidRPr="00AE7F1F">
              <w:rPr>
                <w:color w:val="000000"/>
                <w:sz w:val="24"/>
                <w:szCs w:val="24"/>
              </w:rPr>
              <w:t>5.1</w:t>
            </w:r>
          </w:p>
          <w:p w14:paraId="352CB26E" w14:textId="77777777" w:rsidR="00404458" w:rsidRPr="00AE7F1F" w:rsidRDefault="00404458" w:rsidP="00404458">
            <w:pPr>
              <w:spacing w:before="60"/>
              <w:jc w:val="center"/>
              <w:rPr>
                <w:color w:val="000000"/>
                <w:sz w:val="24"/>
                <w:szCs w:val="24"/>
              </w:rPr>
            </w:pPr>
            <w:r w:rsidRPr="00AE7F1F">
              <w:rPr>
                <w:color w:val="000000"/>
                <w:sz w:val="24"/>
                <w:szCs w:val="24"/>
              </w:rPr>
              <w:t>5.2</w:t>
            </w:r>
          </w:p>
          <w:p w14:paraId="0EC5E7C0" w14:textId="77777777" w:rsidR="00404458" w:rsidRPr="00AE7F1F" w:rsidRDefault="00404458" w:rsidP="00404458">
            <w:pPr>
              <w:spacing w:before="60"/>
              <w:jc w:val="center"/>
              <w:rPr>
                <w:color w:val="000000"/>
                <w:sz w:val="24"/>
                <w:szCs w:val="24"/>
              </w:rPr>
            </w:pPr>
            <w:r w:rsidRPr="00AE7F1F">
              <w:rPr>
                <w:color w:val="000000"/>
                <w:sz w:val="24"/>
                <w:szCs w:val="24"/>
              </w:rPr>
              <w:t>5.3</w:t>
            </w:r>
          </w:p>
          <w:p w14:paraId="4404FF16" w14:textId="77777777" w:rsidR="00404458" w:rsidRPr="00AE7F1F" w:rsidRDefault="00404458" w:rsidP="00404458">
            <w:pPr>
              <w:spacing w:before="40" w:after="40" w:line="240" w:lineRule="auto"/>
              <w:jc w:val="center"/>
              <w:rPr>
                <w:color w:val="000000"/>
                <w:sz w:val="24"/>
                <w:szCs w:val="24"/>
              </w:rPr>
            </w:pPr>
            <w:r w:rsidRPr="00AE7F1F">
              <w:rPr>
                <w:color w:val="000000"/>
                <w:sz w:val="24"/>
                <w:szCs w:val="24"/>
              </w:rPr>
              <w:t>5.4</w:t>
            </w:r>
          </w:p>
          <w:p w14:paraId="46589FAF" w14:textId="5E46F61D" w:rsidR="00FD39C7" w:rsidRPr="00AE7F1F" w:rsidRDefault="00FD39C7" w:rsidP="00404458">
            <w:pPr>
              <w:spacing w:before="40" w:after="40" w:line="240" w:lineRule="auto"/>
              <w:jc w:val="center"/>
              <w:rPr>
                <w:color w:val="000000"/>
                <w:sz w:val="24"/>
                <w:szCs w:val="24"/>
              </w:rPr>
            </w:pPr>
            <w:r w:rsidRPr="00AE7F1F">
              <w:rPr>
                <w:color w:val="000000"/>
                <w:sz w:val="24"/>
                <w:szCs w:val="24"/>
              </w:rPr>
              <w:t>5.5</w:t>
            </w:r>
          </w:p>
        </w:tc>
        <w:tc>
          <w:tcPr>
            <w:tcW w:w="5983" w:type="dxa"/>
            <w:shd w:val="clear" w:color="auto" w:fill="auto"/>
            <w:tcMar>
              <w:left w:w="57" w:type="dxa"/>
              <w:right w:w="57" w:type="dxa"/>
            </w:tcMar>
          </w:tcPr>
          <w:p w14:paraId="31CCF6EE" w14:textId="77777777" w:rsidR="00404458" w:rsidRPr="000850BD" w:rsidRDefault="00404458" w:rsidP="00404458">
            <w:pPr>
              <w:spacing w:before="60"/>
              <w:rPr>
                <w:bCs/>
                <w:color w:val="000000"/>
                <w:sz w:val="24"/>
                <w:szCs w:val="24"/>
              </w:rPr>
            </w:pPr>
            <w:r w:rsidRPr="000850BD">
              <w:rPr>
                <w:bCs/>
                <w:color w:val="000000"/>
                <w:sz w:val="24"/>
                <w:szCs w:val="24"/>
              </w:rPr>
              <w:t>Công nghệ lắp ráp tàu trên thiết bị hạ thủy</w:t>
            </w:r>
          </w:p>
          <w:p w14:paraId="1F29D185" w14:textId="77777777" w:rsidR="00404458" w:rsidRPr="00AE7F1F" w:rsidRDefault="00404458" w:rsidP="00404458">
            <w:pPr>
              <w:spacing w:before="60"/>
              <w:rPr>
                <w:color w:val="000000"/>
                <w:sz w:val="24"/>
                <w:szCs w:val="24"/>
              </w:rPr>
            </w:pPr>
            <w:r w:rsidRPr="00AE7F1F">
              <w:rPr>
                <w:color w:val="000000"/>
                <w:sz w:val="24"/>
                <w:szCs w:val="24"/>
              </w:rPr>
              <w:t>Tổng quan về các loại thiết bị hạ thủy</w:t>
            </w:r>
          </w:p>
          <w:p w14:paraId="2257929E" w14:textId="77777777" w:rsidR="00404458" w:rsidRPr="00AE7F1F" w:rsidRDefault="00404458" w:rsidP="00404458">
            <w:pPr>
              <w:spacing w:before="60"/>
              <w:rPr>
                <w:color w:val="000000"/>
                <w:sz w:val="24"/>
                <w:szCs w:val="24"/>
              </w:rPr>
            </w:pPr>
            <w:r w:rsidRPr="00AE7F1F">
              <w:rPr>
                <w:color w:val="000000"/>
                <w:sz w:val="24"/>
                <w:szCs w:val="24"/>
              </w:rPr>
              <w:t>Chuẩn bị thiết bị hạ thủy</w:t>
            </w:r>
          </w:p>
          <w:p w14:paraId="14A06CD3" w14:textId="77777777" w:rsidR="00404458" w:rsidRPr="00AE7F1F" w:rsidRDefault="00404458" w:rsidP="00404458">
            <w:pPr>
              <w:spacing w:before="60"/>
              <w:rPr>
                <w:color w:val="000000"/>
                <w:sz w:val="24"/>
                <w:szCs w:val="24"/>
              </w:rPr>
            </w:pPr>
            <w:r w:rsidRPr="00AE7F1F">
              <w:rPr>
                <w:color w:val="000000"/>
                <w:sz w:val="24"/>
                <w:szCs w:val="24"/>
              </w:rPr>
              <w:t>Quy trình công nghệ lắp ráp tàu trên thiết bị hạ thủy</w:t>
            </w:r>
          </w:p>
          <w:p w14:paraId="39D0F805" w14:textId="77777777" w:rsidR="00FD39C7" w:rsidRPr="00AE7F1F" w:rsidRDefault="00404458" w:rsidP="00404458">
            <w:pPr>
              <w:spacing w:before="40" w:after="40" w:line="240" w:lineRule="auto"/>
              <w:rPr>
                <w:color w:val="000000"/>
                <w:sz w:val="24"/>
                <w:szCs w:val="24"/>
              </w:rPr>
            </w:pPr>
            <w:r w:rsidRPr="00AE7F1F">
              <w:rPr>
                <w:color w:val="000000"/>
                <w:sz w:val="24"/>
                <w:szCs w:val="24"/>
              </w:rPr>
              <w:t>Công nghệ sơn tàu trước khi hạ thủy</w:t>
            </w:r>
          </w:p>
          <w:p w14:paraId="0F5517FD" w14:textId="11B40132" w:rsidR="00FD39C7" w:rsidRPr="000850BD" w:rsidRDefault="00FD39C7" w:rsidP="00404458">
            <w:pPr>
              <w:spacing w:before="40" w:after="40" w:line="240" w:lineRule="auto"/>
              <w:rPr>
                <w:iCs/>
                <w:color w:val="000000"/>
                <w:sz w:val="24"/>
                <w:szCs w:val="24"/>
              </w:rPr>
            </w:pPr>
            <w:r w:rsidRPr="000850BD">
              <w:rPr>
                <w:iCs/>
                <w:sz w:val="24"/>
                <w:szCs w:val="24"/>
              </w:rPr>
              <w:t>Lắp ráp mô hình 3D của phân đoạn tàu được giao</w:t>
            </w:r>
          </w:p>
        </w:tc>
        <w:tc>
          <w:tcPr>
            <w:tcW w:w="1464" w:type="dxa"/>
            <w:shd w:val="clear" w:color="auto" w:fill="auto"/>
            <w:tcMar>
              <w:left w:w="57" w:type="dxa"/>
              <w:right w:w="57" w:type="dxa"/>
            </w:tcMar>
          </w:tcPr>
          <w:p w14:paraId="4E85F04B" w14:textId="1EF1810E" w:rsidR="00404458" w:rsidRPr="00AE7F1F" w:rsidRDefault="000850BD" w:rsidP="000850BD">
            <w:pPr>
              <w:spacing w:before="40" w:after="40" w:line="240" w:lineRule="auto"/>
              <w:jc w:val="center"/>
              <w:rPr>
                <w:color w:val="000000"/>
                <w:sz w:val="24"/>
                <w:szCs w:val="24"/>
              </w:rPr>
            </w:pPr>
            <w:r>
              <w:rPr>
                <w:color w:val="000000"/>
                <w:sz w:val="24"/>
                <w:szCs w:val="24"/>
              </w:rPr>
              <w:t>a,b,</w:t>
            </w:r>
            <w:r w:rsidR="00404458" w:rsidRPr="00AE7F1F">
              <w:rPr>
                <w:color w:val="000000"/>
                <w:sz w:val="24"/>
                <w:szCs w:val="24"/>
              </w:rPr>
              <w:t>c</w:t>
            </w:r>
          </w:p>
        </w:tc>
        <w:tc>
          <w:tcPr>
            <w:tcW w:w="837" w:type="dxa"/>
            <w:shd w:val="clear" w:color="auto" w:fill="auto"/>
            <w:tcMar>
              <w:left w:w="57" w:type="dxa"/>
              <w:right w:w="57" w:type="dxa"/>
            </w:tcMar>
          </w:tcPr>
          <w:p w14:paraId="03604D9C" w14:textId="3170F454" w:rsidR="00404458" w:rsidRPr="00AE7F1F" w:rsidRDefault="000909C7" w:rsidP="00404458">
            <w:pPr>
              <w:spacing w:before="40" w:after="40" w:line="240" w:lineRule="auto"/>
              <w:jc w:val="center"/>
              <w:rPr>
                <w:color w:val="000000"/>
                <w:sz w:val="24"/>
                <w:szCs w:val="24"/>
              </w:rPr>
            </w:pPr>
            <w:r w:rsidRPr="00AE7F1F">
              <w:rPr>
                <w:color w:val="000000"/>
                <w:sz w:val="24"/>
                <w:szCs w:val="24"/>
              </w:rPr>
              <w:t>10</w:t>
            </w:r>
          </w:p>
        </w:tc>
        <w:tc>
          <w:tcPr>
            <w:tcW w:w="806" w:type="dxa"/>
            <w:shd w:val="clear" w:color="auto" w:fill="auto"/>
            <w:tcMar>
              <w:left w:w="57" w:type="dxa"/>
              <w:right w:w="57" w:type="dxa"/>
            </w:tcMar>
          </w:tcPr>
          <w:p w14:paraId="208DFD6A" w14:textId="2784188C" w:rsidR="00404458" w:rsidRPr="00AE7F1F" w:rsidRDefault="00FD39C7" w:rsidP="00404458">
            <w:pPr>
              <w:spacing w:before="40" w:after="40" w:line="240" w:lineRule="auto"/>
              <w:jc w:val="center"/>
              <w:rPr>
                <w:sz w:val="24"/>
                <w:szCs w:val="24"/>
              </w:rPr>
            </w:pPr>
            <w:r w:rsidRPr="00AE7F1F">
              <w:rPr>
                <w:sz w:val="24"/>
                <w:szCs w:val="24"/>
              </w:rPr>
              <w:t>10</w:t>
            </w:r>
          </w:p>
        </w:tc>
      </w:tr>
      <w:tr w:rsidR="00404458" w:rsidRPr="00AE7F1F" w14:paraId="4C3FE6BA" w14:textId="77777777" w:rsidTr="00A916DE">
        <w:trPr>
          <w:jc w:val="center"/>
        </w:trPr>
        <w:tc>
          <w:tcPr>
            <w:tcW w:w="675" w:type="dxa"/>
            <w:shd w:val="clear" w:color="auto" w:fill="auto"/>
            <w:tcMar>
              <w:left w:w="57" w:type="dxa"/>
              <w:right w:w="57" w:type="dxa"/>
            </w:tcMar>
          </w:tcPr>
          <w:p w14:paraId="4A833D72" w14:textId="77777777" w:rsidR="00404458" w:rsidRPr="00AE7F1F" w:rsidRDefault="00404458" w:rsidP="00404458">
            <w:pPr>
              <w:spacing w:before="60"/>
              <w:jc w:val="center"/>
              <w:rPr>
                <w:color w:val="000000"/>
                <w:sz w:val="24"/>
                <w:szCs w:val="24"/>
              </w:rPr>
            </w:pPr>
            <w:r w:rsidRPr="00AE7F1F">
              <w:rPr>
                <w:color w:val="000000"/>
                <w:sz w:val="24"/>
                <w:szCs w:val="24"/>
              </w:rPr>
              <w:t>6</w:t>
            </w:r>
          </w:p>
          <w:p w14:paraId="27D90A05" w14:textId="77777777" w:rsidR="00404458" w:rsidRPr="00AE7F1F" w:rsidRDefault="00404458" w:rsidP="00404458">
            <w:pPr>
              <w:spacing w:before="60"/>
              <w:jc w:val="center"/>
              <w:rPr>
                <w:color w:val="000000"/>
                <w:sz w:val="24"/>
                <w:szCs w:val="24"/>
              </w:rPr>
            </w:pPr>
            <w:r w:rsidRPr="00AE7F1F">
              <w:rPr>
                <w:color w:val="000000"/>
                <w:sz w:val="24"/>
                <w:szCs w:val="24"/>
              </w:rPr>
              <w:t>6.1</w:t>
            </w:r>
          </w:p>
          <w:p w14:paraId="4C621FDB" w14:textId="77777777" w:rsidR="00404458" w:rsidRPr="00AE7F1F" w:rsidRDefault="00404458" w:rsidP="00404458">
            <w:pPr>
              <w:spacing w:before="60"/>
              <w:jc w:val="center"/>
              <w:rPr>
                <w:color w:val="000000"/>
                <w:sz w:val="24"/>
                <w:szCs w:val="24"/>
              </w:rPr>
            </w:pPr>
            <w:r w:rsidRPr="00AE7F1F">
              <w:rPr>
                <w:color w:val="000000"/>
                <w:sz w:val="24"/>
                <w:szCs w:val="24"/>
              </w:rPr>
              <w:t>6.2</w:t>
            </w:r>
          </w:p>
          <w:p w14:paraId="771FE54B" w14:textId="6B6CFDAE" w:rsidR="00404458" w:rsidRPr="00AE7F1F" w:rsidRDefault="00404458" w:rsidP="00404458">
            <w:pPr>
              <w:spacing w:before="60"/>
              <w:jc w:val="center"/>
              <w:rPr>
                <w:color w:val="000000"/>
                <w:sz w:val="24"/>
                <w:szCs w:val="24"/>
              </w:rPr>
            </w:pPr>
            <w:r w:rsidRPr="00AE7F1F">
              <w:rPr>
                <w:color w:val="000000"/>
                <w:sz w:val="24"/>
                <w:szCs w:val="24"/>
              </w:rPr>
              <w:t>6.3</w:t>
            </w:r>
          </w:p>
        </w:tc>
        <w:tc>
          <w:tcPr>
            <w:tcW w:w="5983" w:type="dxa"/>
            <w:shd w:val="clear" w:color="auto" w:fill="auto"/>
            <w:tcMar>
              <w:left w:w="57" w:type="dxa"/>
              <w:right w:w="57" w:type="dxa"/>
            </w:tcMar>
          </w:tcPr>
          <w:p w14:paraId="4F4CF658" w14:textId="77777777" w:rsidR="00404458" w:rsidRPr="000850BD" w:rsidRDefault="00404458" w:rsidP="00404458">
            <w:pPr>
              <w:spacing w:before="60"/>
              <w:rPr>
                <w:bCs/>
                <w:color w:val="000000"/>
                <w:sz w:val="24"/>
                <w:szCs w:val="24"/>
              </w:rPr>
            </w:pPr>
            <w:r w:rsidRPr="000850BD">
              <w:rPr>
                <w:bCs/>
                <w:color w:val="000000"/>
                <w:sz w:val="24"/>
                <w:szCs w:val="24"/>
              </w:rPr>
              <w:t>Hoàn thiện tàu</w:t>
            </w:r>
          </w:p>
          <w:p w14:paraId="56936ACE" w14:textId="2AB6E351" w:rsidR="00404458" w:rsidRPr="00AE7F1F" w:rsidRDefault="003F5F93" w:rsidP="00404458">
            <w:pPr>
              <w:spacing w:before="60"/>
              <w:rPr>
                <w:sz w:val="24"/>
                <w:szCs w:val="24"/>
              </w:rPr>
            </w:pPr>
            <w:r w:rsidRPr="00AE7F1F">
              <w:rPr>
                <w:sz w:val="24"/>
                <w:szCs w:val="24"/>
              </w:rPr>
              <w:t>Các hạng mục</w:t>
            </w:r>
            <w:r w:rsidR="00404458" w:rsidRPr="00AE7F1F">
              <w:rPr>
                <w:sz w:val="24"/>
                <w:szCs w:val="24"/>
              </w:rPr>
              <w:t xml:space="preserve"> hoàn thiện tàu tại bến</w:t>
            </w:r>
          </w:p>
          <w:p w14:paraId="70753CB2" w14:textId="61141044" w:rsidR="00404458" w:rsidRPr="00AE7F1F" w:rsidRDefault="00BF5D57" w:rsidP="00404458">
            <w:pPr>
              <w:spacing w:before="60"/>
              <w:rPr>
                <w:sz w:val="24"/>
                <w:szCs w:val="24"/>
              </w:rPr>
            </w:pPr>
            <w:r w:rsidRPr="00AE7F1F">
              <w:rPr>
                <w:sz w:val="24"/>
                <w:szCs w:val="24"/>
              </w:rPr>
              <w:t>Quy trình</w:t>
            </w:r>
            <w:r w:rsidR="00404458" w:rsidRPr="00AE7F1F">
              <w:rPr>
                <w:sz w:val="24"/>
                <w:szCs w:val="24"/>
              </w:rPr>
              <w:t xml:space="preserve"> thử nghiệm tàu và thiết bị</w:t>
            </w:r>
          </w:p>
          <w:p w14:paraId="1DAC6AC8" w14:textId="59C0F358" w:rsidR="00404458" w:rsidRPr="00AE7F1F" w:rsidRDefault="00BF5D57" w:rsidP="00404458">
            <w:pPr>
              <w:spacing w:before="60"/>
              <w:rPr>
                <w:color w:val="000000"/>
                <w:sz w:val="24"/>
                <w:szCs w:val="24"/>
              </w:rPr>
            </w:pPr>
            <w:r w:rsidRPr="00AE7F1F">
              <w:rPr>
                <w:sz w:val="24"/>
                <w:szCs w:val="24"/>
              </w:rPr>
              <w:t xml:space="preserve">Quy trình </w:t>
            </w:r>
            <w:r w:rsidR="00404458" w:rsidRPr="00AE7F1F">
              <w:rPr>
                <w:sz w:val="24"/>
                <w:szCs w:val="24"/>
              </w:rPr>
              <w:t xml:space="preserve">nghiệm thu và bàn </w:t>
            </w:r>
            <w:r w:rsidR="00404458" w:rsidRPr="00AE7F1F">
              <w:rPr>
                <w:color w:val="000000"/>
                <w:sz w:val="24"/>
                <w:szCs w:val="24"/>
              </w:rPr>
              <w:t>giao</w:t>
            </w:r>
          </w:p>
        </w:tc>
        <w:tc>
          <w:tcPr>
            <w:tcW w:w="1464" w:type="dxa"/>
            <w:shd w:val="clear" w:color="auto" w:fill="auto"/>
            <w:tcMar>
              <w:left w:w="57" w:type="dxa"/>
              <w:right w:w="57" w:type="dxa"/>
            </w:tcMar>
          </w:tcPr>
          <w:p w14:paraId="7A8929EF" w14:textId="5AA85FFC" w:rsidR="00404458" w:rsidRPr="00AE7F1F" w:rsidRDefault="00404458" w:rsidP="00404458">
            <w:pPr>
              <w:spacing w:before="40" w:after="40" w:line="240" w:lineRule="auto"/>
              <w:jc w:val="center"/>
              <w:rPr>
                <w:color w:val="000000"/>
                <w:sz w:val="24"/>
                <w:szCs w:val="24"/>
              </w:rPr>
            </w:pPr>
            <w:r w:rsidRPr="00AE7F1F">
              <w:rPr>
                <w:color w:val="000000"/>
                <w:sz w:val="24"/>
                <w:szCs w:val="24"/>
              </w:rPr>
              <w:t>c</w:t>
            </w:r>
          </w:p>
        </w:tc>
        <w:tc>
          <w:tcPr>
            <w:tcW w:w="837" w:type="dxa"/>
            <w:shd w:val="clear" w:color="auto" w:fill="auto"/>
            <w:tcMar>
              <w:left w:w="57" w:type="dxa"/>
              <w:right w:w="57" w:type="dxa"/>
            </w:tcMar>
          </w:tcPr>
          <w:p w14:paraId="7B1AA743" w14:textId="078676D0" w:rsidR="00404458" w:rsidRPr="00AE7F1F" w:rsidRDefault="001F3F8B" w:rsidP="00404458">
            <w:pPr>
              <w:spacing w:before="40" w:after="40" w:line="240" w:lineRule="auto"/>
              <w:jc w:val="center"/>
              <w:rPr>
                <w:color w:val="000000"/>
                <w:sz w:val="24"/>
                <w:szCs w:val="24"/>
              </w:rPr>
            </w:pPr>
            <w:r w:rsidRPr="00AE7F1F">
              <w:rPr>
                <w:color w:val="000000"/>
                <w:sz w:val="24"/>
                <w:szCs w:val="24"/>
              </w:rPr>
              <w:t>3</w:t>
            </w:r>
          </w:p>
        </w:tc>
        <w:tc>
          <w:tcPr>
            <w:tcW w:w="806" w:type="dxa"/>
            <w:shd w:val="clear" w:color="auto" w:fill="auto"/>
            <w:tcMar>
              <w:left w:w="57" w:type="dxa"/>
              <w:right w:w="57" w:type="dxa"/>
            </w:tcMar>
          </w:tcPr>
          <w:p w14:paraId="488FB5D7" w14:textId="6B287C72" w:rsidR="00404458" w:rsidRPr="00AE7F1F" w:rsidRDefault="002062F5" w:rsidP="00404458">
            <w:pPr>
              <w:spacing w:before="40" w:after="40" w:line="240" w:lineRule="auto"/>
              <w:jc w:val="center"/>
              <w:rPr>
                <w:color w:val="000000"/>
                <w:sz w:val="24"/>
                <w:szCs w:val="24"/>
              </w:rPr>
            </w:pPr>
            <w:r w:rsidRPr="00AE7F1F">
              <w:rPr>
                <w:color w:val="000000"/>
                <w:sz w:val="24"/>
                <w:szCs w:val="24"/>
              </w:rPr>
              <w:t>0</w:t>
            </w:r>
          </w:p>
        </w:tc>
      </w:tr>
      <w:tr w:rsidR="00404458" w:rsidRPr="00AE7F1F" w14:paraId="5C8DB896" w14:textId="77777777" w:rsidTr="00A916DE">
        <w:trPr>
          <w:jc w:val="center"/>
        </w:trPr>
        <w:tc>
          <w:tcPr>
            <w:tcW w:w="675" w:type="dxa"/>
            <w:shd w:val="clear" w:color="auto" w:fill="auto"/>
            <w:tcMar>
              <w:left w:w="57" w:type="dxa"/>
              <w:right w:w="57" w:type="dxa"/>
            </w:tcMar>
          </w:tcPr>
          <w:p w14:paraId="43EF46DB" w14:textId="77777777" w:rsidR="00404458" w:rsidRPr="00AE7F1F" w:rsidRDefault="00404458" w:rsidP="00404458">
            <w:pPr>
              <w:spacing w:before="60"/>
              <w:jc w:val="center"/>
              <w:rPr>
                <w:sz w:val="24"/>
                <w:szCs w:val="24"/>
              </w:rPr>
            </w:pPr>
            <w:r w:rsidRPr="00AE7F1F">
              <w:rPr>
                <w:sz w:val="24"/>
                <w:szCs w:val="24"/>
              </w:rPr>
              <w:t>7</w:t>
            </w:r>
          </w:p>
          <w:p w14:paraId="4D7E1CC5" w14:textId="77777777" w:rsidR="00404458" w:rsidRPr="00AE7F1F" w:rsidRDefault="00404458" w:rsidP="00404458">
            <w:pPr>
              <w:spacing w:before="60"/>
              <w:jc w:val="center"/>
              <w:rPr>
                <w:sz w:val="24"/>
                <w:szCs w:val="24"/>
              </w:rPr>
            </w:pPr>
            <w:r w:rsidRPr="00AE7F1F">
              <w:rPr>
                <w:sz w:val="24"/>
                <w:szCs w:val="24"/>
              </w:rPr>
              <w:t>7.1</w:t>
            </w:r>
          </w:p>
          <w:p w14:paraId="7A2289E7" w14:textId="77777777" w:rsidR="00404458" w:rsidRPr="00AE7F1F" w:rsidRDefault="00404458" w:rsidP="00404458">
            <w:pPr>
              <w:spacing w:before="60"/>
              <w:jc w:val="center"/>
              <w:rPr>
                <w:sz w:val="24"/>
                <w:szCs w:val="24"/>
              </w:rPr>
            </w:pPr>
            <w:r w:rsidRPr="00AE7F1F">
              <w:rPr>
                <w:sz w:val="24"/>
                <w:szCs w:val="24"/>
              </w:rPr>
              <w:t>7.2</w:t>
            </w:r>
          </w:p>
          <w:p w14:paraId="1A11690B" w14:textId="77777777" w:rsidR="00404458" w:rsidRPr="00AE7F1F" w:rsidRDefault="00404458" w:rsidP="00404458">
            <w:pPr>
              <w:spacing w:before="60"/>
              <w:jc w:val="center"/>
              <w:rPr>
                <w:sz w:val="24"/>
                <w:szCs w:val="24"/>
              </w:rPr>
            </w:pPr>
            <w:r w:rsidRPr="00AE7F1F">
              <w:rPr>
                <w:sz w:val="24"/>
                <w:szCs w:val="24"/>
              </w:rPr>
              <w:t>7.3</w:t>
            </w:r>
          </w:p>
          <w:p w14:paraId="48501EBD" w14:textId="28F783DE" w:rsidR="00404458" w:rsidRPr="00AE7F1F" w:rsidRDefault="00404458" w:rsidP="00404458">
            <w:pPr>
              <w:spacing w:before="60"/>
              <w:jc w:val="center"/>
              <w:rPr>
                <w:sz w:val="24"/>
                <w:szCs w:val="24"/>
              </w:rPr>
            </w:pPr>
            <w:r w:rsidRPr="00AE7F1F">
              <w:rPr>
                <w:sz w:val="24"/>
                <w:szCs w:val="24"/>
              </w:rPr>
              <w:t>7.4</w:t>
            </w:r>
          </w:p>
        </w:tc>
        <w:tc>
          <w:tcPr>
            <w:tcW w:w="5983" w:type="dxa"/>
            <w:shd w:val="clear" w:color="auto" w:fill="auto"/>
            <w:tcMar>
              <w:left w:w="57" w:type="dxa"/>
              <w:right w:w="57" w:type="dxa"/>
            </w:tcMar>
          </w:tcPr>
          <w:p w14:paraId="3A8AB051" w14:textId="77777777" w:rsidR="00404458" w:rsidRPr="000850BD" w:rsidRDefault="00404458" w:rsidP="00404458">
            <w:pPr>
              <w:spacing w:before="60"/>
              <w:rPr>
                <w:bCs/>
                <w:sz w:val="24"/>
                <w:szCs w:val="24"/>
              </w:rPr>
            </w:pPr>
            <w:r w:rsidRPr="000850BD">
              <w:rPr>
                <w:bCs/>
                <w:sz w:val="24"/>
                <w:szCs w:val="24"/>
              </w:rPr>
              <w:t>Quy trình công nghệ sửa chữa thân tàu vỏ thép</w:t>
            </w:r>
          </w:p>
          <w:p w14:paraId="759AF701" w14:textId="77777777" w:rsidR="00404458" w:rsidRPr="00AE7F1F" w:rsidRDefault="00404458" w:rsidP="00404458">
            <w:pPr>
              <w:spacing w:before="60"/>
              <w:rPr>
                <w:sz w:val="24"/>
                <w:szCs w:val="24"/>
              </w:rPr>
            </w:pPr>
            <w:r w:rsidRPr="00AE7F1F">
              <w:rPr>
                <w:sz w:val="24"/>
                <w:szCs w:val="24"/>
              </w:rPr>
              <w:t>Các dạng hư hỏng thân tàu thường gặp</w:t>
            </w:r>
          </w:p>
          <w:p w14:paraId="5502CA90" w14:textId="77777777" w:rsidR="00404458" w:rsidRPr="00AE7F1F" w:rsidRDefault="00404458" w:rsidP="00404458">
            <w:pPr>
              <w:spacing w:before="60"/>
              <w:rPr>
                <w:sz w:val="24"/>
                <w:szCs w:val="24"/>
              </w:rPr>
            </w:pPr>
            <w:r w:rsidRPr="00AE7F1F">
              <w:rPr>
                <w:sz w:val="24"/>
                <w:szCs w:val="24"/>
              </w:rPr>
              <w:t>Các phương pháp xác định khuyết tật thân tàu thép</w:t>
            </w:r>
          </w:p>
          <w:p w14:paraId="6721D10C" w14:textId="240AEE75" w:rsidR="00404458" w:rsidRPr="00AE7F1F" w:rsidRDefault="00F81FA6" w:rsidP="00404458">
            <w:pPr>
              <w:spacing w:before="60"/>
              <w:rPr>
                <w:sz w:val="24"/>
                <w:szCs w:val="24"/>
              </w:rPr>
            </w:pPr>
            <w:r w:rsidRPr="00AE7F1F">
              <w:rPr>
                <w:sz w:val="24"/>
                <w:szCs w:val="24"/>
              </w:rPr>
              <w:t>P</w:t>
            </w:r>
            <w:r w:rsidR="00404458" w:rsidRPr="00AE7F1F">
              <w:rPr>
                <w:sz w:val="24"/>
                <w:szCs w:val="24"/>
              </w:rPr>
              <w:t>hương án sửa chữa thân tàu</w:t>
            </w:r>
          </w:p>
          <w:p w14:paraId="44B8156C" w14:textId="526AD1AC" w:rsidR="00404458" w:rsidRPr="00AE7F1F" w:rsidRDefault="00290397" w:rsidP="00404458">
            <w:pPr>
              <w:spacing w:before="60"/>
              <w:rPr>
                <w:sz w:val="24"/>
                <w:szCs w:val="24"/>
              </w:rPr>
            </w:pPr>
            <w:r w:rsidRPr="00AE7F1F">
              <w:rPr>
                <w:sz w:val="24"/>
                <w:szCs w:val="24"/>
              </w:rPr>
              <w:t>Q</w:t>
            </w:r>
            <w:r w:rsidR="00404458" w:rsidRPr="00AE7F1F">
              <w:rPr>
                <w:sz w:val="24"/>
                <w:szCs w:val="24"/>
              </w:rPr>
              <w:t>uy trình công nghệ sửa chữa thân tàu</w:t>
            </w:r>
          </w:p>
        </w:tc>
        <w:tc>
          <w:tcPr>
            <w:tcW w:w="1464" w:type="dxa"/>
            <w:shd w:val="clear" w:color="auto" w:fill="auto"/>
            <w:tcMar>
              <w:left w:w="57" w:type="dxa"/>
              <w:right w:w="57" w:type="dxa"/>
            </w:tcMar>
          </w:tcPr>
          <w:p w14:paraId="651AA520" w14:textId="2C894B0C" w:rsidR="00404458" w:rsidRPr="00AE7F1F" w:rsidRDefault="000850BD" w:rsidP="00404458">
            <w:pPr>
              <w:spacing w:before="40" w:after="40" w:line="240" w:lineRule="auto"/>
              <w:jc w:val="center"/>
              <w:rPr>
                <w:color w:val="000000"/>
                <w:sz w:val="24"/>
                <w:szCs w:val="24"/>
              </w:rPr>
            </w:pPr>
            <w:r>
              <w:rPr>
                <w:color w:val="000000"/>
                <w:sz w:val="24"/>
                <w:szCs w:val="24"/>
              </w:rPr>
              <w:t>a,</w:t>
            </w:r>
            <w:r w:rsidR="00404458" w:rsidRPr="00AE7F1F">
              <w:rPr>
                <w:color w:val="000000"/>
                <w:sz w:val="24"/>
                <w:szCs w:val="24"/>
              </w:rPr>
              <w:t>b,c</w:t>
            </w:r>
          </w:p>
        </w:tc>
        <w:tc>
          <w:tcPr>
            <w:tcW w:w="837" w:type="dxa"/>
            <w:shd w:val="clear" w:color="auto" w:fill="auto"/>
            <w:tcMar>
              <w:left w:w="57" w:type="dxa"/>
              <w:right w:w="57" w:type="dxa"/>
            </w:tcMar>
          </w:tcPr>
          <w:p w14:paraId="4A3DB51C" w14:textId="1F98FD7E" w:rsidR="00404458" w:rsidRPr="00AE7F1F" w:rsidRDefault="00F9616E" w:rsidP="00404458">
            <w:pPr>
              <w:spacing w:before="40" w:after="40" w:line="240" w:lineRule="auto"/>
              <w:jc w:val="center"/>
              <w:rPr>
                <w:color w:val="000000"/>
                <w:sz w:val="24"/>
                <w:szCs w:val="24"/>
              </w:rPr>
            </w:pPr>
            <w:r w:rsidRPr="00AE7F1F">
              <w:rPr>
                <w:color w:val="000000"/>
                <w:sz w:val="24"/>
                <w:szCs w:val="24"/>
              </w:rPr>
              <w:t>5</w:t>
            </w:r>
          </w:p>
        </w:tc>
        <w:tc>
          <w:tcPr>
            <w:tcW w:w="806" w:type="dxa"/>
            <w:shd w:val="clear" w:color="auto" w:fill="auto"/>
            <w:tcMar>
              <w:left w:w="57" w:type="dxa"/>
              <w:right w:w="57" w:type="dxa"/>
            </w:tcMar>
          </w:tcPr>
          <w:p w14:paraId="3C59D002" w14:textId="7452157D" w:rsidR="00404458" w:rsidRPr="00AE7F1F" w:rsidRDefault="002062F5" w:rsidP="00404458">
            <w:pPr>
              <w:spacing w:before="40" w:after="40" w:line="240" w:lineRule="auto"/>
              <w:jc w:val="center"/>
              <w:rPr>
                <w:color w:val="000000"/>
                <w:sz w:val="24"/>
                <w:szCs w:val="24"/>
              </w:rPr>
            </w:pPr>
            <w:r w:rsidRPr="00AE7F1F">
              <w:rPr>
                <w:color w:val="000000"/>
                <w:sz w:val="24"/>
                <w:szCs w:val="24"/>
              </w:rPr>
              <w:t>0</w:t>
            </w:r>
          </w:p>
        </w:tc>
      </w:tr>
    </w:tbl>
    <w:p w14:paraId="6E7CC510" w14:textId="77777777" w:rsidR="000850BD" w:rsidRDefault="000850BD" w:rsidP="00063A26">
      <w:pPr>
        <w:spacing w:before="140" w:after="60" w:line="240" w:lineRule="auto"/>
        <w:jc w:val="both"/>
        <w:rPr>
          <w:b/>
          <w:color w:val="000000"/>
          <w:sz w:val="24"/>
          <w:szCs w:val="24"/>
        </w:rPr>
      </w:pPr>
    </w:p>
    <w:p w14:paraId="70441A21" w14:textId="77777777" w:rsidR="000850BD" w:rsidRDefault="000850BD" w:rsidP="00063A26">
      <w:pPr>
        <w:spacing w:before="140" w:after="60" w:line="240" w:lineRule="auto"/>
        <w:jc w:val="both"/>
        <w:rPr>
          <w:b/>
          <w:color w:val="000000"/>
          <w:sz w:val="24"/>
          <w:szCs w:val="24"/>
        </w:rPr>
      </w:pPr>
    </w:p>
    <w:p w14:paraId="67EE9637" w14:textId="77777777" w:rsidR="000850BD" w:rsidRDefault="000850BD" w:rsidP="00063A26">
      <w:pPr>
        <w:spacing w:before="140" w:after="60" w:line="240" w:lineRule="auto"/>
        <w:jc w:val="both"/>
        <w:rPr>
          <w:b/>
          <w:color w:val="000000"/>
          <w:sz w:val="24"/>
          <w:szCs w:val="24"/>
        </w:rPr>
      </w:pPr>
    </w:p>
    <w:p w14:paraId="5CA910AB" w14:textId="73D90701" w:rsidR="00C14D60" w:rsidRPr="00C14D60" w:rsidRDefault="00C14D60" w:rsidP="00063A26">
      <w:pPr>
        <w:spacing w:before="140" w:after="60" w:line="240" w:lineRule="auto"/>
        <w:jc w:val="both"/>
        <w:rPr>
          <w:b/>
          <w:color w:val="000000"/>
          <w:sz w:val="24"/>
          <w:szCs w:val="24"/>
        </w:rPr>
      </w:pPr>
      <w:r w:rsidRPr="00C14D60">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1243AA" w14:paraId="664E4FEB" w14:textId="77777777" w:rsidTr="00356C93">
        <w:trPr>
          <w:jc w:val="center"/>
        </w:trPr>
        <w:tc>
          <w:tcPr>
            <w:tcW w:w="704" w:type="dxa"/>
            <w:shd w:val="clear" w:color="auto" w:fill="auto"/>
            <w:tcMar>
              <w:left w:w="57" w:type="dxa"/>
              <w:right w:w="57" w:type="dxa"/>
            </w:tcMar>
            <w:vAlign w:val="center"/>
          </w:tcPr>
          <w:p w14:paraId="5CF162C3" w14:textId="77777777" w:rsidR="00C14D60" w:rsidRPr="009814E5" w:rsidRDefault="00C14D60" w:rsidP="00063A26">
            <w:pPr>
              <w:spacing w:before="50" w:after="60" w:line="240" w:lineRule="auto"/>
              <w:jc w:val="center"/>
              <w:rPr>
                <w:b/>
                <w:color w:val="000000"/>
                <w:sz w:val="22"/>
              </w:rPr>
            </w:pPr>
            <w:r w:rsidRPr="009814E5">
              <w:rPr>
                <w:b/>
                <w:color w:val="000000"/>
                <w:sz w:val="22"/>
              </w:rPr>
              <w:t>TT.</w:t>
            </w:r>
          </w:p>
        </w:tc>
        <w:tc>
          <w:tcPr>
            <w:tcW w:w="5245" w:type="dxa"/>
            <w:shd w:val="clear" w:color="auto" w:fill="auto"/>
            <w:tcMar>
              <w:left w:w="57" w:type="dxa"/>
              <w:right w:w="57" w:type="dxa"/>
            </w:tcMar>
            <w:vAlign w:val="center"/>
          </w:tcPr>
          <w:p w14:paraId="3366C03C" w14:textId="77777777" w:rsidR="00C14D60" w:rsidRPr="009814E5" w:rsidRDefault="00C14D60" w:rsidP="00063A26">
            <w:pPr>
              <w:spacing w:before="50" w:after="60" w:line="240" w:lineRule="auto"/>
              <w:jc w:val="center"/>
              <w:rPr>
                <w:b/>
                <w:color w:val="000000"/>
                <w:sz w:val="22"/>
              </w:rPr>
            </w:pPr>
            <w:r w:rsidRPr="009814E5">
              <w:rPr>
                <w:b/>
                <w:color w:val="000000"/>
                <w:sz w:val="22"/>
              </w:rPr>
              <w:t>Phương pháp dạy học</w:t>
            </w:r>
          </w:p>
        </w:tc>
        <w:tc>
          <w:tcPr>
            <w:tcW w:w="2064" w:type="dxa"/>
            <w:tcMar>
              <w:left w:w="57" w:type="dxa"/>
              <w:right w:w="57" w:type="dxa"/>
            </w:tcMar>
            <w:vAlign w:val="center"/>
          </w:tcPr>
          <w:p w14:paraId="07E99F22" w14:textId="77777777" w:rsidR="00C14D60" w:rsidRPr="009814E5" w:rsidRDefault="00C14D60" w:rsidP="00063A26">
            <w:pPr>
              <w:spacing w:before="50" w:after="60" w:line="240" w:lineRule="auto"/>
              <w:jc w:val="center"/>
              <w:rPr>
                <w:b/>
                <w:color w:val="000000"/>
                <w:sz w:val="22"/>
              </w:rPr>
            </w:pPr>
            <w:r w:rsidRPr="009814E5">
              <w:rPr>
                <w:b/>
                <w:color w:val="000000"/>
                <w:sz w:val="22"/>
              </w:rPr>
              <w:t>Áp dụng cho chủ đề</w:t>
            </w:r>
          </w:p>
        </w:tc>
        <w:tc>
          <w:tcPr>
            <w:tcW w:w="1781" w:type="dxa"/>
            <w:tcMar>
              <w:left w:w="28" w:type="dxa"/>
              <w:right w:w="28" w:type="dxa"/>
            </w:tcMar>
          </w:tcPr>
          <w:p w14:paraId="288A8CF5" w14:textId="77777777" w:rsidR="00C14D60" w:rsidRPr="009814E5" w:rsidRDefault="00C14D60" w:rsidP="00063A26">
            <w:pPr>
              <w:spacing w:before="50" w:after="60" w:line="240" w:lineRule="auto"/>
              <w:jc w:val="center"/>
              <w:rPr>
                <w:b/>
                <w:color w:val="000000"/>
                <w:sz w:val="22"/>
              </w:rPr>
            </w:pPr>
            <w:r w:rsidRPr="009814E5">
              <w:rPr>
                <w:b/>
                <w:color w:val="000000"/>
                <w:sz w:val="22"/>
              </w:rPr>
              <w:t>Nhằm đạt CLOs</w:t>
            </w:r>
          </w:p>
        </w:tc>
      </w:tr>
      <w:tr w:rsidR="00CF09DD" w:rsidRPr="00CF09DD" w14:paraId="54847729" w14:textId="77777777" w:rsidTr="00356C93">
        <w:trPr>
          <w:jc w:val="center"/>
        </w:trPr>
        <w:tc>
          <w:tcPr>
            <w:tcW w:w="704" w:type="dxa"/>
            <w:shd w:val="clear" w:color="auto" w:fill="auto"/>
            <w:tcMar>
              <w:left w:w="57" w:type="dxa"/>
              <w:right w:w="57" w:type="dxa"/>
            </w:tcMar>
          </w:tcPr>
          <w:p w14:paraId="655CDE0F" w14:textId="77777777" w:rsidR="00543B34" w:rsidRPr="00CF09DD" w:rsidRDefault="00543B34" w:rsidP="00543B34">
            <w:pPr>
              <w:spacing w:before="50" w:after="60" w:line="240" w:lineRule="auto"/>
              <w:jc w:val="center"/>
              <w:rPr>
                <w:sz w:val="22"/>
              </w:rPr>
            </w:pPr>
            <w:r w:rsidRPr="00CF09DD">
              <w:rPr>
                <w:sz w:val="22"/>
              </w:rPr>
              <w:t>1</w:t>
            </w:r>
          </w:p>
        </w:tc>
        <w:tc>
          <w:tcPr>
            <w:tcW w:w="5245" w:type="dxa"/>
            <w:shd w:val="clear" w:color="auto" w:fill="auto"/>
            <w:tcMar>
              <w:left w:w="57" w:type="dxa"/>
              <w:right w:w="57" w:type="dxa"/>
            </w:tcMar>
          </w:tcPr>
          <w:p w14:paraId="36BFD0AC" w14:textId="0EF693B5" w:rsidR="00543B34" w:rsidRPr="00CF09DD" w:rsidRDefault="00CF09DD" w:rsidP="000850BD">
            <w:pPr>
              <w:spacing w:before="40" w:after="40" w:line="240" w:lineRule="auto"/>
              <w:jc w:val="both"/>
              <w:rPr>
                <w:sz w:val="22"/>
              </w:rPr>
            </w:pPr>
            <w:r w:rsidRPr="00CF09DD">
              <w:rPr>
                <w:sz w:val="22"/>
              </w:rPr>
              <w:t>Thuyết</w:t>
            </w:r>
            <w:r w:rsidR="004E5BB8" w:rsidRPr="00CF09DD">
              <w:rPr>
                <w:sz w:val="22"/>
              </w:rPr>
              <w:t xml:space="preserve"> giảng, thảo luận</w:t>
            </w:r>
          </w:p>
        </w:tc>
        <w:tc>
          <w:tcPr>
            <w:tcW w:w="2064" w:type="dxa"/>
            <w:tcMar>
              <w:left w:w="57" w:type="dxa"/>
              <w:right w:w="57" w:type="dxa"/>
            </w:tcMar>
          </w:tcPr>
          <w:p w14:paraId="77B52D8C" w14:textId="380BB993" w:rsidR="00543B34" w:rsidRPr="00CF09DD" w:rsidRDefault="00543B34" w:rsidP="00543B34">
            <w:pPr>
              <w:spacing w:before="50" w:after="60" w:line="240" w:lineRule="auto"/>
              <w:jc w:val="center"/>
              <w:rPr>
                <w:sz w:val="22"/>
              </w:rPr>
            </w:pPr>
            <w:r w:rsidRPr="00CF09DD">
              <w:rPr>
                <w:sz w:val="22"/>
              </w:rPr>
              <w:t>1</w:t>
            </w:r>
            <w:r w:rsidR="00BC531B" w:rsidRPr="00CF09DD">
              <w:rPr>
                <w:sz w:val="22"/>
              </w:rPr>
              <w:t>, 2, 3, 4, 5</w:t>
            </w:r>
            <w:r w:rsidR="00FD39C7" w:rsidRPr="00CF09DD">
              <w:rPr>
                <w:sz w:val="22"/>
              </w:rPr>
              <w:t>, 6, 7</w:t>
            </w:r>
          </w:p>
        </w:tc>
        <w:tc>
          <w:tcPr>
            <w:tcW w:w="1781" w:type="dxa"/>
          </w:tcPr>
          <w:p w14:paraId="7CA1569B" w14:textId="4905F6BF" w:rsidR="00543B34" w:rsidRPr="00CF09DD" w:rsidRDefault="004E5BB8" w:rsidP="00543B34">
            <w:pPr>
              <w:spacing w:before="50" w:after="60" w:line="240" w:lineRule="auto"/>
              <w:jc w:val="center"/>
              <w:rPr>
                <w:sz w:val="22"/>
              </w:rPr>
            </w:pPr>
            <w:r w:rsidRPr="00CF09DD">
              <w:rPr>
                <w:sz w:val="22"/>
              </w:rPr>
              <w:t>a, b, c</w:t>
            </w:r>
          </w:p>
        </w:tc>
      </w:tr>
      <w:tr w:rsidR="00CF09DD" w:rsidRPr="00CF09DD" w14:paraId="7FF9DD55" w14:textId="77777777" w:rsidTr="00356C93">
        <w:trPr>
          <w:jc w:val="center"/>
        </w:trPr>
        <w:tc>
          <w:tcPr>
            <w:tcW w:w="704" w:type="dxa"/>
            <w:shd w:val="clear" w:color="auto" w:fill="auto"/>
            <w:tcMar>
              <w:left w:w="57" w:type="dxa"/>
              <w:right w:w="57" w:type="dxa"/>
            </w:tcMar>
          </w:tcPr>
          <w:p w14:paraId="78DC4DA9" w14:textId="77777777" w:rsidR="004E5BB8" w:rsidRPr="00CF09DD" w:rsidRDefault="004E5BB8" w:rsidP="00543B34">
            <w:pPr>
              <w:spacing w:before="50" w:after="60" w:line="240" w:lineRule="auto"/>
              <w:jc w:val="center"/>
              <w:rPr>
                <w:sz w:val="22"/>
              </w:rPr>
            </w:pPr>
            <w:r w:rsidRPr="00CF09DD">
              <w:rPr>
                <w:sz w:val="22"/>
              </w:rPr>
              <w:t>2</w:t>
            </w:r>
          </w:p>
        </w:tc>
        <w:tc>
          <w:tcPr>
            <w:tcW w:w="5245" w:type="dxa"/>
            <w:shd w:val="clear" w:color="auto" w:fill="auto"/>
            <w:tcMar>
              <w:left w:w="57" w:type="dxa"/>
              <w:right w:w="57" w:type="dxa"/>
            </w:tcMar>
          </w:tcPr>
          <w:p w14:paraId="369C5092" w14:textId="69B1CB96" w:rsidR="004E5BB8" w:rsidRPr="00CF09DD" w:rsidRDefault="00CF09DD" w:rsidP="000850BD">
            <w:pPr>
              <w:spacing w:before="40" w:after="40" w:line="240" w:lineRule="auto"/>
              <w:jc w:val="both"/>
              <w:rPr>
                <w:sz w:val="22"/>
              </w:rPr>
            </w:pPr>
            <w:r w:rsidRPr="00CF09DD">
              <w:rPr>
                <w:sz w:val="22"/>
              </w:rPr>
              <w:t>Dạy học trong môi trường cộng đồng</w:t>
            </w:r>
          </w:p>
        </w:tc>
        <w:tc>
          <w:tcPr>
            <w:tcW w:w="2064" w:type="dxa"/>
            <w:tcMar>
              <w:left w:w="57" w:type="dxa"/>
              <w:right w:w="57" w:type="dxa"/>
            </w:tcMar>
          </w:tcPr>
          <w:p w14:paraId="25CBB467" w14:textId="3ABE915E" w:rsidR="004E5BB8" w:rsidRPr="00CF09DD" w:rsidRDefault="004E5BB8" w:rsidP="00543B34">
            <w:pPr>
              <w:spacing w:before="50" w:after="60" w:line="240" w:lineRule="auto"/>
              <w:jc w:val="center"/>
              <w:rPr>
                <w:sz w:val="22"/>
              </w:rPr>
            </w:pPr>
            <w:r w:rsidRPr="00CF09DD">
              <w:rPr>
                <w:sz w:val="22"/>
              </w:rPr>
              <w:t>2, 4</w:t>
            </w:r>
            <w:r w:rsidR="00FD39C7" w:rsidRPr="00CF09DD">
              <w:rPr>
                <w:sz w:val="22"/>
              </w:rPr>
              <w:t>, 5</w:t>
            </w:r>
          </w:p>
        </w:tc>
        <w:tc>
          <w:tcPr>
            <w:tcW w:w="1781" w:type="dxa"/>
          </w:tcPr>
          <w:p w14:paraId="12D49236" w14:textId="44C3196B" w:rsidR="004E5BB8" w:rsidRPr="00CF09DD" w:rsidRDefault="000850BD" w:rsidP="000850BD">
            <w:pPr>
              <w:spacing w:before="50" w:after="60" w:line="240" w:lineRule="auto"/>
              <w:jc w:val="center"/>
              <w:rPr>
                <w:sz w:val="22"/>
              </w:rPr>
            </w:pPr>
            <w:r>
              <w:rPr>
                <w:sz w:val="22"/>
              </w:rPr>
              <w:t>a,b,</w:t>
            </w:r>
            <w:r w:rsidR="004E5BB8" w:rsidRPr="00CF09DD">
              <w:rPr>
                <w:sz w:val="22"/>
              </w:rPr>
              <w:t>c</w:t>
            </w:r>
          </w:p>
        </w:tc>
      </w:tr>
      <w:tr w:rsidR="00CF09DD" w:rsidRPr="00CF09DD" w14:paraId="5A649BEE" w14:textId="77777777" w:rsidTr="00356C93">
        <w:trPr>
          <w:jc w:val="center"/>
        </w:trPr>
        <w:tc>
          <w:tcPr>
            <w:tcW w:w="704" w:type="dxa"/>
            <w:shd w:val="clear" w:color="auto" w:fill="auto"/>
            <w:tcMar>
              <w:left w:w="57" w:type="dxa"/>
              <w:right w:w="57" w:type="dxa"/>
            </w:tcMar>
          </w:tcPr>
          <w:p w14:paraId="2FACFD2B" w14:textId="77777777" w:rsidR="00543B34" w:rsidRPr="00CF09DD" w:rsidRDefault="004E5BB8" w:rsidP="00543B34">
            <w:pPr>
              <w:spacing w:before="50" w:after="60" w:line="240" w:lineRule="auto"/>
              <w:jc w:val="center"/>
              <w:rPr>
                <w:sz w:val="22"/>
              </w:rPr>
            </w:pPr>
            <w:r w:rsidRPr="00CF09DD">
              <w:rPr>
                <w:sz w:val="22"/>
              </w:rPr>
              <w:t>3</w:t>
            </w:r>
          </w:p>
        </w:tc>
        <w:tc>
          <w:tcPr>
            <w:tcW w:w="5245" w:type="dxa"/>
            <w:shd w:val="clear" w:color="auto" w:fill="auto"/>
            <w:tcMar>
              <w:left w:w="57" w:type="dxa"/>
              <w:right w:w="57" w:type="dxa"/>
            </w:tcMar>
          </w:tcPr>
          <w:p w14:paraId="1A7914B1" w14:textId="77777777" w:rsidR="00543B34" w:rsidRPr="00CF09DD" w:rsidRDefault="00543B34" w:rsidP="00BC531B">
            <w:pPr>
              <w:spacing w:before="40" w:after="40" w:line="240" w:lineRule="auto"/>
              <w:jc w:val="both"/>
              <w:rPr>
                <w:sz w:val="22"/>
              </w:rPr>
            </w:pPr>
            <w:r w:rsidRPr="00CF09DD">
              <w:rPr>
                <w:sz w:val="22"/>
              </w:rPr>
              <w:t>Hướng dẫn thực hành</w:t>
            </w:r>
          </w:p>
        </w:tc>
        <w:tc>
          <w:tcPr>
            <w:tcW w:w="2064" w:type="dxa"/>
            <w:tcMar>
              <w:left w:w="57" w:type="dxa"/>
              <w:right w:w="57" w:type="dxa"/>
            </w:tcMar>
          </w:tcPr>
          <w:p w14:paraId="321B9B60" w14:textId="64ABDA46" w:rsidR="00543B34" w:rsidRPr="00CF09DD" w:rsidRDefault="00543B34" w:rsidP="00BC531B">
            <w:pPr>
              <w:spacing w:before="50" w:after="60" w:line="240" w:lineRule="auto"/>
              <w:jc w:val="center"/>
              <w:rPr>
                <w:sz w:val="22"/>
              </w:rPr>
            </w:pPr>
            <w:r w:rsidRPr="00CF09DD">
              <w:rPr>
                <w:sz w:val="22"/>
              </w:rPr>
              <w:t>2</w:t>
            </w:r>
            <w:r w:rsidR="00FD39C7" w:rsidRPr="00CF09DD">
              <w:rPr>
                <w:sz w:val="22"/>
              </w:rPr>
              <w:t>, 4, 5</w:t>
            </w:r>
          </w:p>
        </w:tc>
        <w:tc>
          <w:tcPr>
            <w:tcW w:w="1781" w:type="dxa"/>
          </w:tcPr>
          <w:p w14:paraId="682479E1" w14:textId="32334EFC" w:rsidR="00543B34" w:rsidRPr="00CF09DD" w:rsidRDefault="00FD39C7" w:rsidP="00543B34">
            <w:pPr>
              <w:spacing w:before="50" w:after="60" w:line="240" w:lineRule="auto"/>
              <w:jc w:val="center"/>
              <w:rPr>
                <w:sz w:val="22"/>
              </w:rPr>
            </w:pPr>
            <w:r w:rsidRPr="00CF09DD">
              <w:rPr>
                <w:sz w:val="22"/>
              </w:rPr>
              <w:t>c</w:t>
            </w:r>
            <w:r w:rsidR="00CF09DD">
              <w:rPr>
                <w:sz w:val="22"/>
              </w:rPr>
              <w:t>,</w:t>
            </w:r>
            <w:r w:rsidR="005A0C98">
              <w:rPr>
                <w:sz w:val="22"/>
              </w:rPr>
              <w:t xml:space="preserve"> </w:t>
            </w:r>
            <w:r w:rsidR="00CF09DD">
              <w:rPr>
                <w:sz w:val="22"/>
              </w:rPr>
              <w:t>d</w:t>
            </w:r>
          </w:p>
        </w:tc>
      </w:tr>
    </w:tbl>
    <w:p w14:paraId="60BEE894" w14:textId="77777777" w:rsidR="00155E61" w:rsidRPr="00DC3327" w:rsidRDefault="00356C93" w:rsidP="00155E61">
      <w:pPr>
        <w:spacing w:before="100" w:after="40" w:line="240" w:lineRule="auto"/>
        <w:jc w:val="both"/>
        <w:rPr>
          <w:b/>
          <w:color w:val="000000"/>
          <w:sz w:val="24"/>
          <w:szCs w:val="24"/>
        </w:rPr>
      </w:pPr>
      <w:r>
        <w:rPr>
          <w:b/>
          <w:color w:val="000000"/>
          <w:sz w:val="24"/>
          <w:szCs w:val="24"/>
        </w:rPr>
        <w:t>8</w:t>
      </w:r>
      <w:r w:rsidR="00155E61" w:rsidRPr="00DC3327">
        <w:rPr>
          <w:b/>
          <w:color w:val="000000"/>
          <w:sz w:val="24"/>
          <w:szCs w:val="24"/>
        </w:rPr>
        <w:t>. Đánh giá kết quả học tập:</w:t>
      </w:r>
      <w:r w:rsidR="00155E61">
        <w:rPr>
          <w:b/>
          <w:color w:val="000000"/>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420B65" w14:paraId="0DFA58B9" w14:textId="77777777" w:rsidTr="00356C93">
        <w:trPr>
          <w:jc w:val="center"/>
        </w:trPr>
        <w:tc>
          <w:tcPr>
            <w:tcW w:w="704" w:type="dxa"/>
            <w:shd w:val="clear" w:color="auto" w:fill="auto"/>
            <w:tcMar>
              <w:left w:w="57" w:type="dxa"/>
              <w:right w:w="57" w:type="dxa"/>
            </w:tcMar>
            <w:vAlign w:val="center"/>
          </w:tcPr>
          <w:p w14:paraId="16ED5DEB" w14:textId="77777777" w:rsidR="00356C93" w:rsidRPr="005C0AC3" w:rsidRDefault="00356C93" w:rsidP="00155E61">
            <w:pPr>
              <w:spacing w:before="40" w:after="40" w:line="240" w:lineRule="auto"/>
              <w:jc w:val="center"/>
              <w:rPr>
                <w:b/>
                <w:sz w:val="22"/>
              </w:rPr>
            </w:pPr>
            <w:r w:rsidRPr="005C0AC3">
              <w:rPr>
                <w:b/>
                <w:sz w:val="22"/>
              </w:rPr>
              <w:t>TT.</w:t>
            </w:r>
          </w:p>
        </w:tc>
        <w:tc>
          <w:tcPr>
            <w:tcW w:w="5245" w:type="dxa"/>
            <w:shd w:val="clear" w:color="auto" w:fill="auto"/>
            <w:tcMar>
              <w:left w:w="57" w:type="dxa"/>
              <w:right w:w="57" w:type="dxa"/>
            </w:tcMar>
            <w:vAlign w:val="center"/>
          </w:tcPr>
          <w:p w14:paraId="2B38C648" w14:textId="77777777" w:rsidR="00356C93" w:rsidRPr="005C0AC3" w:rsidRDefault="00356C93" w:rsidP="00155E61">
            <w:pPr>
              <w:spacing w:before="40" w:after="40" w:line="240" w:lineRule="auto"/>
              <w:jc w:val="center"/>
              <w:rPr>
                <w:b/>
                <w:sz w:val="22"/>
              </w:rPr>
            </w:pPr>
            <w:r w:rsidRPr="005C0AC3">
              <w:rPr>
                <w:b/>
                <w:sz w:val="22"/>
              </w:rPr>
              <w:t>Hoạt động đánh giá</w:t>
            </w:r>
          </w:p>
        </w:tc>
        <w:tc>
          <w:tcPr>
            <w:tcW w:w="1984" w:type="dxa"/>
            <w:tcMar>
              <w:left w:w="28" w:type="dxa"/>
              <w:right w:w="28" w:type="dxa"/>
            </w:tcMar>
          </w:tcPr>
          <w:p w14:paraId="3C1B7DB1" w14:textId="77777777" w:rsidR="00356C93" w:rsidRPr="00420B65" w:rsidRDefault="00356C93" w:rsidP="00155E61">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843" w:type="dxa"/>
            <w:shd w:val="clear" w:color="auto" w:fill="auto"/>
            <w:tcMar>
              <w:left w:w="28" w:type="dxa"/>
              <w:right w:w="28" w:type="dxa"/>
            </w:tcMar>
          </w:tcPr>
          <w:p w14:paraId="05B1B85C" w14:textId="77777777" w:rsidR="00356C93" w:rsidRPr="00420B65" w:rsidRDefault="00356C93" w:rsidP="00155E61">
            <w:pPr>
              <w:spacing w:before="40" w:after="40" w:line="240" w:lineRule="auto"/>
              <w:jc w:val="center"/>
              <w:rPr>
                <w:b/>
                <w:color w:val="000000"/>
                <w:sz w:val="22"/>
              </w:rPr>
            </w:pPr>
            <w:r w:rsidRPr="00420B65">
              <w:rPr>
                <w:b/>
                <w:color w:val="000000"/>
                <w:sz w:val="22"/>
              </w:rPr>
              <w:t>Trọng số (%)</w:t>
            </w:r>
          </w:p>
        </w:tc>
      </w:tr>
      <w:tr w:rsidR="001F583D" w:rsidRPr="00420B65" w14:paraId="566EFCC0" w14:textId="77777777" w:rsidTr="00356C93">
        <w:trPr>
          <w:jc w:val="center"/>
        </w:trPr>
        <w:tc>
          <w:tcPr>
            <w:tcW w:w="704" w:type="dxa"/>
            <w:shd w:val="clear" w:color="auto" w:fill="auto"/>
            <w:tcMar>
              <w:left w:w="57" w:type="dxa"/>
              <w:right w:w="57" w:type="dxa"/>
            </w:tcMar>
          </w:tcPr>
          <w:p w14:paraId="582A66A1" w14:textId="77777777" w:rsidR="001F583D" w:rsidRPr="00420B65" w:rsidRDefault="001F583D" w:rsidP="001F583D">
            <w:pPr>
              <w:spacing w:before="40" w:after="40" w:line="240" w:lineRule="auto"/>
              <w:jc w:val="center"/>
              <w:rPr>
                <w:color w:val="000000"/>
                <w:sz w:val="22"/>
              </w:rPr>
            </w:pPr>
            <w:r w:rsidRPr="00420B65">
              <w:rPr>
                <w:color w:val="000000"/>
                <w:sz w:val="22"/>
              </w:rPr>
              <w:t>1</w:t>
            </w:r>
          </w:p>
        </w:tc>
        <w:tc>
          <w:tcPr>
            <w:tcW w:w="5245" w:type="dxa"/>
            <w:shd w:val="clear" w:color="auto" w:fill="auto"/>
            <w:tcMar>
              <w:left w:w="57" w:type="dxa"/>
              <w:right w:w="57" w:type="dxa"/>
            </w:tcMar>
          </w:tcPr>
          <w:p w14:paraId="6DB01BE2" w14:textId="77777777" w:rsidR="001F583D" w:rsidRDefault="001F583D" w:rsidP="001F583D">
            <w:pPr>
              <w:spacing w:before="40" w:after="40" w:line="240" w:lineRule="auto"/>
              <w:rPr>
                <w:color w:val="000000"/>
                <w:sz w:val="22"/>
              </w:rPr>
            </w:pPr>
            <w:r>
              <w:rPr>
                <w:color w:val="000000"/>
                <w:sz w:val="22"/>
              </w:rPr>
              <w:t>Đánh giá quá trình:</w:t>
            </w:r>
          </w:p>
          <w:p w14:paraId="182A8E70" w14:textId="77777777" w:rsidR="001F583D" w:rsidRDefault="001F583D" w:rsidP="001F583D">
            <w:pPr>
              <w:spacing w:before="40" w:after="40" w:line="240" w:lineRule="auto"/>
              <w:rPr>
                <w:color w:val="000000"/>
                <w:sz w:val="22"/>
              </w:rPr>
            </w:pPr>
            <w:r>
              <w:rPr>
                <w:color w:val="000000"/>
                <w:sz w:val="22"/>
              </w:rPr>
              <w:t>+ Chuyên cần</w:t>
            </w:r>
          </w:p>
          <w:p w14:paraId="2B2BAA09" w14:textId="77777777" w:rsidR="001F583D" w:rsidRDefault="001F583D" w:rsidP="001F583D">
            <w:pPr>
              <w:spacing w:before="40" w:after="40" w:line="240" w:lineRule="auto"/>
              <w:rPr>
                <w:color w:val="000000"/>
                <w:sz w:val="22"/>
              </w:rPr>
            </w:pPr>
            <w:r>
              <w:rPr>
                <w:color w:val="000000"/>
                <w:sz w:val="22"/>
              </w:rPr>
              <w:t>+ Thảo luận</w:t>
            </w:r>
          </w:p>
          <w:p w14:paraId="4526E479" w14:textId="77777777" w:rsidR="001F583D" w:rsidRDefault="001F583D" w:rsidP="001F583D">
            <w:pPr>
              <w:spacing w:before="40" w:after="40" w:line="240" w:lineRule="auto"/>
              <w:rPr>
                <w:color w:val="000000"/>
                <w:sz w:val="22"/>
              </w:rPr>
            </w:pPr>
            <w:r>
              <w:rPr>
                <w:color w:val="000000"/>
                <w:sz w:val="22"/>
              </w:rPr>
              <w:t>+ Làm bài tập</w:t>
            </w:r>
          </w:p>
        </w:tc>
        <w:tc>
          <w:tcPr>
            <w:tcW w:w="1984" w:type="dxa"/>
          </w:tcPr>
          <w:p w14:paraId="0017E18F" w14:textId="65ED43AD" w:rsidR="001F583D" w:rsidRDefault="001F583D" w:rsidP="001F583D">
            <w:pPr>
              <w:spacing w:before="40" w:after="40" w:line="240" w:lineRule="auto"/>
              <w:jc w:val="center"/>
              <w:rPr>
                <w:color w:val="000000"/>
                <w:sz w:val="22"/>
              </w:rPr>
            </w:pPr>
            <w:r>
              <w:rPr>
                <w:color w:val="000000"/>
                <w:sz w:val="22"/>
              </w:rPr>
              <w:t>a, b, c</w:t>
            </w:r>
          </w:p>
        </w:tc>
        <w:tc>
          <w:tcPr>
            <w:tcW w:w="1843" w:type="dxa"/>
            <w:shd w:val="clear" w:color="auto" w:fill="auto"/>
            <w:tcMar>
              <w:left w:w="57" w:type="dxa"/>
              <w:right w:w="57" w:type="dxa"/>
            </w:tcMar>
          </w:tcPr>
          <w:p w14:paraId="2F34D822" w14:textId="77777777" w:rsidR="001F583D" w:rsidRDefault="001F583D" w:rsidP="001F583D">
            <w:pPr>
              <w:spacing w:before="40" w:after="40" w:line="240" w:lineRule="auto"/>
              <w:jc w:val="center"/>
              <w:rPr>
                <w:b/>
                <w:color w:val="000000"/>
                <w:sz w:val="22"/>
              </w:rPr>
            </w:pPr>
            <w:r>
              <w:rPr>
                <w:b/>
                <w:color w:val="000000"/>
                <w:sz w:val="22"/>
              </w:rPr>
              <w:t>40</w:t>
            </w:r>
          </w:p>
          <w:p w14:paraId="53C5F847" w14:textId="77777777" w:rsidR="001F583D" w:rsidRDefault="001F583D" w:rsidP="001F583D">
            <w:pPr>
              <w:spacing w:before="40" w:after="40" w:line="240" w:lineRule="auto"/>
              <w:jc w:val="center"/>
              <w:rPr>
                <w:color w:val="000000"/>
                <w:sz w:val="22"/>
              </w:rPr>
            </w:pPr>
            <w:r>
              <w:rPr>
                <w:color w:val="000000"/>
                <w:sz w:val="22"/>
              </w:rPr>
              <w:t>10</w:t>
            </w:r>
          </w:p>
          <w:p w14:paraId="6CD29328" w14:textId="77777777" w:rsidR="001F583D" w:rsidRDefault="001F583D" w:rsidP="001F583D">
            <w:pPr>
              <w:spacing w:before="40" w:after="40" w:line="240" w:lineRule="auto"/>
              <w:jc w:val="center"/>
              <w:rPr>
                <w:color w:val="000000"/>
                <w:sz w:val="22"/>
              </w:rPr>
            </w:pPr>
            <w:r>
              <w:rPr>
                <w:color w:val="000000"/>
                <w:sz w:val="22"/>
              </w:rPr>
              <w:t>10</w:t>
            </w:r>
          </w:p>
          <w:p w14:paraId="65645DCA" w14:textId="6A51562A" w:rsidR="001F583D" w:rsidRDefault="00FD39C7" w:rsidP="001F583D">
            <w:pPr>
              <w:spacing w:before="40" w:after="40" w:line="240" w:lineRule="auto"/>
              <w:jc w:val="center"/>
              <w:rPr>
                <w:color w:val="000000"/>
                <w:sz w:val="22"/>
              </w:rPr>
            </w:pPr>
            <w:r>
              <w:rPr>
                <w:color w:val="000000"/>
                <w:sz w:val="22"/>
              </w:rPr>
              <w:t>20</w:t>
            </w:r>
          </w:p>
        </w:tc>
      </w:tr>
      <w:tr w:rsidR="00CF09DD" w:rsidRPr="00CF09DD" w14:paraId="100DB3E7" w14:textId="77777777" w:rsidTr="00356C93">
        <w:trPr>
          <w:jc w:val="center"/>
        </w:trPr>
        <w:tc>
          <w:tcPr>
            <w:tcW w:w="704" w:type="dxa"/>
            <w:shd w:val="clear" w:color="auto" w:fill="auto"/>
            <w:tcMar>
              <w:left w:w="57" w:type="dxa"/>
              <w:right w:w="57" w:type="dxa"/>
            </w:tcMar>
          </w:tcPr>
          <w:p w14:paraId="7AE340F1" w14:textId="77777777" w:rsidR="001F583D" w:rsidRPr="00CF09DD" w:rsidRDefault="001F583D" w:rsidP="001F583D">
            <w:pPr>
              <w:spacing w:before="40" w:after="40" w:line="240" w:lineRule="auto"/>
              <w:jc w:val="center"/>
              <w:rPr>
                <w:sz w:val="22"/>
              </w:rPr>
            </w:pPr>
            <w:r w:rsidRPr="00CF09DD">
              <w:rPr>
                <w:sz w:val="22"/>
              </w:rPr>
              <w:t>2</w:t>
            </w:r>
          </w:p>
        </w:tc>
        <w:tc>
          <w:tcPr>
            <w:tcW w:w="5245" w:type="dxa"/>
            <w:shd w:val="clear" w:color="auto" w:fill="auto"/>
            <w:tcMar>
              <w:left w:w="57" w:type="dxa"/>
              <w:right w:w="57" w:type="dxa"/>
            </w:tcMar>
          </w:tcPr>
          <w:p w14:paraId="7B3F4CAB" w14:textId="736A501F" w:rsidR="001F583D" w:rsidRPr="00CF09DD" w:rsidRDefault="00CF09DD" w:rsidP="001F583D">
            <w:pPr>
              <w:spacing w:before="40" w:after="40" w:line="240" w:lineRule="auto"/>
              <w:rPr>
                <w:sz w:val="22"/>
              </w:rPr>
            </w:pPr>
            <w:r w:rsidRPr="00CF09DD">
              <w:rPr>
                <w:sz w:val="22"/>
              </w:rPr>
              <w:t>Thi</w:t>
            </w:r>
            <w:r w:rsidR="001F583D" w:rsidRPr="00CF09DD">
              <w:rPr>
                <w:sz w:val="22"/>
              </w:rPr>
              <w:t xml:space="preserve"> giữa kỳ</w:t>
            </w:r>
          </w:p>
        </w:tc>
        <w:tc>
          <w:tcPr>
            <w:tcW w:w="1984" w:type="dxa"/>
          </w:tcPr>
          <w:p w14:paraId="466D2459" w14:textId="39B5AE36" w:rsidR="001F583D" w:rsidRPr="00CF09DD" w:rsidRDefault="00CF09DD" w:rsidP="001F583D">
            <w:pPr>
              <w:spacing w:before="40" w:after="40" w:line="240" w:lineRule="auto"/>
              <w:jc w:val="center"/>
              <w:rPr>
                <w:sz w:val="22"/>
              </w:rPr>
            </w:pPr>
            <w:r>
              <w:rPr>
                <w:sz w:val="22"/>
              </w:rPr>
              <w:t xml:space="preserve">a, </w:t>
            </w:r>
            <w:r w:rsidRPr="00CF09DD">
              <w:rPr>
                <w:sz w:val="22"/>
              </w:rPr>
              <w:t>b</w:t>
            </w:r>
          </w:p>
        </w:tc>
        <w:tc>
          <w:tcPr>
            <w:tcW w:w="1843" w:type="dxa"/>
            <w:shd w:val="clear" w:color="auto" w:fill="auto"/>
            <w:tcMar>
              <w:left w:w="57" w:type="dxa"/>
              <w:right w:w="57" w:type="dxa"/>
            </w:tcMar>
          </w:tcPr>
          <w:p w14:paraId="64183748" w14:textId="741A569E" w:rsidR="001F583D" w:rsidRPr="00CF09DD" w:rsidRDefault="005A0C98" w:rsidP="001F583D">
            <w:pPr>
              <w:spacing w:before="40" w:after="40" w:line="240" w:lineRule="auto"/>
              <w:jc w:val="center"/>
              <w:rPr>
                <w:b/>
                <w:sz w:val="22"/>
              </w:rPr>
            </w:pPr>
            <w:r>
              <w:rPr>
                <w:b/>
                <w:sz w:val="22"/>
              </w:rPr>
              <w:t>2</w:t>
            </w:r>
            <w:r w:rsidR="000850BD">
              <w:rPr>
                <w:b/>
                <w:sz w:val="22"/>
              </w:rPr>
              <w:t>0</w:t>
            </w:r>
          </w:p>
        </w:tc>
      </w:tr>
      <w:tr w:rsidR="00CF09DD" w:rsidRPr="00CF09DD" w14:paraId="728055F9" w14:textId="77777777" w:rsidTr="00356C93">
        <w:trPr>
          <w:trHeight w:val="347"/>
          <w:jc w:val="center"/>
        </w:trPr>
        <w:tc>
          <w:tcPr>
            <w:tcW w:w="704" w:type="dxa"/>
            <w:shd w:val="clear" w:color="auto" w:fill="auto"/>
            <w:tcMar>
              <w:left w:w="57" w:type="dxa"/>
              <w:right w:w="57" w:type="dxa"/>
            </w:tcMar>
          </w:tcPr>
          <w:p w14:paraId="78BB6A39" w14:textId="77777777" w:rsidR="001F583D" w:rsidRPr="00CF09DD" w:rsidRDefault="001F583D" w:rsidP="001F583D">
            <w:pPr>
              <w:spacing w:before="40" w:after="40" w:line="240" w:lineRule="auto"/>
              <w:jc w:val="center"/>
              <w:rPr>
                <w:sz w:val="22"/>
              </w:rPr>
            </w:pPr>
            <w:r w:rsidRPr="00CF09DD">
              <w:rPr>
                <w:sz w:val="22"/>
              </w:rPr>
              <w:t>3</w:t>
            </w:r>
          </w:p>
        </w:tc>
        <w:tc>
          <w:tcPr>
            <w:tcW w:w="5245" w:type="dxa"/>
            <w:shd w:val="clear" w:color="auto" w:fill="auto"/>
            <w:tcMar>
              <w:left w:w="57" w:type="dxa"/>
              <w:right w:w="57" w:type="dxa"/>
            </w:tcMar>
          </w:tcPr>
          <w:p w14:paraId="48E70D95" w14:textId="4B0235B8" w:rsidR="001F583D" w:rsidRPr="00CF09DD" w:rsidRDefault="00CF09DD" w:rsidP="001F583D">
            <w:pPr>
              <w:spacing w:before="40" w:after="40" w:line="240" w:lineRule="auto"/>
              <w:rPr>
                <w:sz w:val="22"/>
              </w:rPr>
            </w:pPr>
            <w:r w:rsidRPr="00CF09DD">
              <w:rPr>
                <w:sz w:val="22"/>
              </w:rPr>
              <w:t>Thi</w:t>
            </w:r>
            <w:r w:rsidR="001F583D" w:rsidRPr="00CF09DD">
              <w:rPr>
                <w:sz w:val="22"/>
              </w:rPr>
              <w:t xml:space="preserve"> cuối kỳ</w:t>
            </w:r>
          </w:p>
        </w:tc>
        <w:tc>
          <w:tcPr>
            <w:tcW w:w="1984" w:type="dxa"/>
          </w:tcPr>
          <w:p w14:paraId="6300F727" w14:textId="3981800D" w:rsidR="001F583D" w:rsidRPr="00CF09DD" w:rsidRDefault="000850BD" w:rsidP="001F583D">
            <w:pPr>
              <w:spacing w:before="40" w:after="40" w:line="240" w:lineRule="auto"/>
              <w:jc w:val="center"/>
              <w:rPr>
                <w:sz w:val="22"/>
              </w:rPr>
            </w:pPr>
            <w:r>
              <w:rPr>
                <w:sz w:val="22"/>
              </w:rPr>
              <w:t>b</w:t>
            </w:r>
            <w:r w:rsidR="00CF09DD" w:rsidRPr="00CF09DD">
              <w:rPr>
                <w:sz w:val="22"/>
              </w:rPr>
              <w:t xml:space="preserve">, </w:t>
            </w:r>
            <w:r>
              <w:rPr>
                <w:sz w:val="22"/>
              </w:rPr>
              <w:t>c</w:t>
            </w:r>
          </w:p>
        </w:tc>
        <w:tc>
          <w:tcPr>
            <w:tcW w:w="1843" w:type="dxa"/>
            <w:shd w:val="clear" w:color="auto" w:fill="auto"/>
            <w:tcMar>
              <w:left w:w="57" w:type="dxa"/>
              <w:right w:w="57" w:type="dxa"/>
            </w:tcMar>
          </w:tcPr>
          <w:p w14:paraId="37166DD5" w14:textId="221F85AE" w:rsidR="001F583D" w:rsidRPr="00CF09DD" w:rsidRDefault="000850BD" w:rsidP="001F583D">
            <w:pPr>
              <w:spacing w:before="40" w:after="40" w:line="240" w:lineRule="auto"/>
              <w:jc w:val="center"/>
              <w:rPr>
                <w:b/>
                <w:sz w:val="22"/>
              </w:rPr>
            </w:pPr>
            <w:r>
              <w:rPr>
                <w:b/>
                <w:sz w:val="22"/>
              </w:rPr>
              <w:t>40</w:t>
            </w:r>
          </w:p>
        </w:tc>
      </w:tr>
    </w:tbl>
    <w:p w14:paraId="406F2A3E" w14:textId="77777777" w:rsidR="00155E61" w:rsidRPr="00DC3327" w:rsidRDefault="00356C93" w:rsidP="00155E61">
      <w:pPr>
        <w:spacing w:before="100" w:after="40" w:line="240" w:lineRule="auto"/>
        <w:jc w:val="both"/>
        <w:rPr>
          <w:b/>
          <w:color w:val="000000"/>
          <w:sz w:val="24"/>
          <w:szCs w:val="24"/>
        </w:rPr>
      </w:pPr>
      <w:r>
        <w:rPr>
          <w:b/>
          <w:sz w:val="24"/>
          <w:szCs w:val="24"/>
        </w:rPr>
        <w:t>9</w:t>
      </w:r>
      <w:r w:rsidR="00155E61" w:rsidRPr="005C0AC3">
        <w:rPr>
          <w:b/>
          <w:sz w:val="24"/>
          <w:szCs w:val="24"/>
        </w:rPr>
        <w:t xml:space="preserve">. Tài </w:t>
      </w:r>
      <w:r w:rsidR="00155E61" w:rsidRPr="00DC3327">
        <w:rPr>
          <w:b/>
          <w:color w:val="000000"/>
          <w:sz w:val="24"/>
          <w:szCs w:val="24"/>
        </w:rPr>
        <w:t>liệu dạy học:</w:t>
      </w:r>
      <w:r w:rsidR="00155E61">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783"/>
        <w:gridCol w:w="2268"/>
        <w:gridCol w:w="576"/>
        <w:gridCol w:w="1510"/>
        <w:gridCol w:w="1335"/>
        <w:gridCol w:w="1016"/>
        <w:gridCol w:w="853"/>
      </w:tblGrid>
      <w:tr w:rsidR="005A0C98" w:rsidRPr="005A0C98" w14:paraId="14B3B9BA" w14:textId="77777777" w:rsidTr="005C6058">
        <w:trPr>
          <w:jc w:val="center"/>
        </w:trPr>
        <w:tc>
          <w:tcPr>
            <w:tcW w:w="420" w:type="dxa"/>
            <w:vMerge w:val="restart"/>
            <w:tcMar>
              <w:left w:w="28" w:type="dxa"/>
              <w:right w:w="28" w:type="dxa"/>
            </w:tcMar>
            <w:vAlign w:val="center"/>
          </w:tcPr>
          <w:p w14:paraId="03B45EE0" w14:textId="77777777" w:rsidR="00155E61" w:rsidRPr="005A0C98" w:rsidRDefault="00155E61" w:rsidP="000C4B03">
            <w:pPr>
              <w:spacing w:before="40" w:after="40" w:line="240" w:lineRule="auto"/>
              <w:jc w:val="center"/>
              <w:rPr>
                <w:b/>
                <w:sz w:val="22"/>
              </w:rPr>
            </w:pPr>
            <w:r w:rsidRPr="005A0C98">
              <w:rPr>
                <w:b/>
                <w:sz w:val="22"/>
              </w:rPr>
              <w:t>TT.</w:t>
            </w:r>
          </w:p>
        </w:tc>
        <w:tc>
          <w:tcPr>
            <w:tcW w:w="1783" w:type="dxa"/>
            <w:vMerge w:val="restart"/>
            <w:tcMar>
              <w:left w:w="28" w:type="dxa"/>
              <w:right w:w="28" w:type="dxa"/>
            </w:tcMar>
            <w:vAlign w:val="center"/>
          </w:tcPr>
          <w:p w14:paraId="39A85C64" w14:textId="77777777" w:rsidR="00155E61" w:rsidRPr="005A0C98" w:rsidRDefault="00155E61" w:rsidP="000C4B03">
            <w:pPr>
              <w:spacing w:before="40" w:after="40" w:line="240" w:lineRule="auto"/>
              <w:jc w:val="center"/>
              <w:rPr>
                <w:b/>
                <w:sz w:val="22"/>
              </w:rPr>
            </w:pPr>
            <w:r w:rsidRPr="005A0C98">
              <w:rPr>
                <w:b/>
                <w:sz w:val="22"/>
              </w:rPr>
              <w:t>Tên tác giả</w:t>
            </w:r>
          </w:p>
        </w:tc>
        <w:tc>
          <w:tcPr>
            <w:tcW w:w="2268" w:type="dxa"/>
            <w:vMerge w:val="restart"/>
            <w:tcMar>
              <w:left w:w="28" w:type="dxa"/>
              <w:right w:w="28" w:type="dxa"/>
            </w:tcMar>
            <w:vAlign w:val="center"/>
          </w:tcPr>
          <w:p w14:paraId="0AED37D5" w14:textId="77777777" w:rsidR="00155E61" w:rsidRPr="005A0C98" w:rsidRDefault="00155E61" w:rsidP="000C4B03">
            <w:pPr>
              <w:spacing w:before="40" w:after="40" w:line="240" w:lineRule="auto"/>
              <w:jc w:val="center"/>
              <w:rPr>
                <w:b/>
                <w:sz w:val="22"/>
              </w:rPr>
            </w:pPr>
            <w:r w:rsidRPr="005A0C98">
              <w:rPr>
                <w:b/>
                <w:sz w:val="22"/>
              </w:rPr>
              <w:t>Tên tài liệu</w:t>
            </w:r>
          </w:p>
        </w:tc>
        <w:tc>
          <w:tcPr>
            <w:tcW w:w="576" w:type="dxa"/>
            <w:vMerge w:val="restart"/>
            <w:tcMar>
              <w:left w:w="28" w:type="dxa"/>
              <w:right w:w="28" w:type="dxa"/>
            </w:tcMar>
            <w:vAlign w:val="center"/>
          </w:tcPr>
          <w:p w14:paraId="49838F24" w14:textId="77777777" w:rsidR="00155E61" w:rsidRPr="005A0C98" w:rsidRDefault="00155E61" w:rsidP="000C4B03">
            <w:pPr>
              <w:spacing w:before="40" w:after="40" w:line="240" w:lineRule="auto"/>
              <w:jc w:val="center"/>
              <w:rPr>
                <w:b/>
                <w:sz w:val="22"/>
              </w:rPr>
            </w:pPr>
            <w:r w:rsidRPr="005A0C98">
              <w:rPr>
                <w:b/>
                <w:sz w:val="22"/>
              </w:rPr>
              <w:t>Năm xuất bản</w:t>
            </w:r>
          </w:p>
        </w:tc>
        <w:tc>
          <w:tcPr>
            <w:tcW w:w="1510" w:type="dxa"/>
            <w:vMerge w:val="restart"/>
            <w:tcMar>
              <w:left w:w="28" w:type="dxa"/>
              <w:right w:w="28" w:type="dxa"/>
            </w:tcMar>
            <w:vAlign w:val="center"/>
          </w:tcPr>
          <w:p w14:paraId="57172AB9" w14:textId="77777777" w:rsidR="00155E61" w:rsidRPr="005A0C98" w:rsidRDefault="00155E61" w:rsidP="000C4B03">
            <w:pPr>
              <w:spacing w:before="40" w:after="40" w:line="240" w:lineRule="auto"/>
              <w:jc w:val="center"/>
              <w:rPr>
                <w:b/>
                <w:sz w:val="22"/>
              </w:rPr>
            </w:pPr>
            <w:r w:rsidRPr="005A0C98">
              <w:rPr>
                <w:b/>
                <w:sz w:val="22"/>
              </w:rPr>
              <w:t>Nhà xuất bản</w:t>
            </w:r>
          </w:p>
        </w:tc>
        <w:tc>
          <w:tcPr>
            <w:tcW w:w="1335" w:type="dxa"/>
            <w:vMerge w:val="restart"/>
            <w:tcMar>
              <w:left w:w="28" w:type="dxa"/>
              <w:right w:w="28" w:type="dxa"/>
            </w:tcMar>
            <w:vAlign w:val="center"/>
          </w:tcPr>
          <w:p w14:paraId="2ECEE276" w14:textId="77777777" w:rsidR="00155E61" w:rsidRPr="005A0C98" w:rsidRDefault="00155E61" w:rsidP="000C4B03">
            <w:pPr>
              <w:spacing w:before="40" w:after="40" w:line="240" w:lineRule="auto"/>
              <w:jc w:val="center"/>
              <w:rPr>
                <w:b/>
                <w:sz w:val="22"/>
              </w:rPr>
            </w:pPr>
            <w:r w:rsidRPr="005A0C98">
              <w:rPr>
                <w:b/>
                <w:sz w:val="22"/>
              </w:rPr>
              <w:t>Địa chỉ khai thác tài liệu</w:t>
            </w:r>
          </w:p>
        </w:tc>
        <w:tc>
          <w:tcPr>
            <w:tcW w:w="1869" w:type="dxa"/>
            <w:gridSpan w:val="2"/>
            <w:tcMar>
              <w:left w:w="28" w:type="dxa"/>
              <w:right w:w="28" w:type="dxa"/>
            </w:tcMar>
            <w:vAlign w:val="center"/>
          </w:tcPr>
          <w:p w14:paraId="51D287E2" w14:textId="77777777" w:rsidR="00155E61" w:rsidRPr="005A0C98" w:rsidRDefault="00155E61" w:rsidP="000C4B03">
            <w:pPr>
              <w:spacing w:before="40" w:after="40" w:line="240" w:lineRule="auto"/>
              <w:jc w:val="center"/>
              <w:rPr>
                <w:b/>
                <w:sz w:val="22"/>
              </w:rPr>
            </w:pPr>
            <w:r w:rsidRPr="005A0C98">
              <w:rPr>
                <w:b/>
                <w:sz w:val="22"/>
              </w:rPr>
              <w:t>Mục đích sử dụng</w:t>
            </w:r>
          </w:p>
        </w:tc>
      </w:tr>
      <w:tr w:rsidR="005A0C98" w:rsidRPr="005A0C98" w14:paraId="3FD00AAC" w14:textId="77777777" w:rsidTr="005C6058">
        <w:trPr>
          <w:jc w:val="center"/>
        </w:trPr>
        <w:tc>
          <w:tcPr>
            <w:tcW w:w="420" w:type="dxa"/>
            <w:vMerge/>
            <w:tcMar>
              <w:left w:w="28" w:type="dxa"/>
              <w:right w:w="28" w:type="dxa"/>
            </w:tcMar>
            <w:vAlign w:val="center"/>
          </w:tcPr>
          <w:p w14:paraId="4DE8D921" w14:textId="77777777" w:rsidR="00155E61" w:rsidRPr="005A0C98" w:rsidRDefault="00155E61" w:rsidP="000C4B03">
            <w:pPr>
              <w:spacing w:before="40" w:after="40" w:line="240" w:lineRule="auto"/>
              <w:jc w:val="center"/>
              <w:rPr>
                <w:b/>
                <w:sz w:val="22"/>
              </w:rPr>
            </w:pPr>
          </w:p>
        </w:tc>
        <w:tc>
          <w:tcPr>
            <w:tcW w:w="1783" w:type="dxa"/>
            <w:vMerge/>
            <w:tcMar>
              <w:left w:w="28" w:type="dxa"/>
              <w:right w:w="28" w:type="dxa"/>
            </w:tcMar>
            <w:vAlign w:val="center"/>
          </w:tcPr>
          <w:p w14:paraId="78DEA88B" w14:textId="77777777" w:rsidR="00155E61" w:rsidRPr="005A0C98" w:rsidRDefault="00155E61" w:rsidP="000C4B03">
            <w:pPr>
              <w:spacing w:before="40" w:after="40" w:line="240" w:lineRule="auto"/>
              <w:jc w:val="center"/>
              <w:rPr>
                <w:b/>
                <w:sz w:val="22"/>
              </w:rPr>
            </w:pPr>
          </w:p>
        </w:tc>
        <w:tc>
          <w:tcPr>
            <w:tcW w:w="2268" w:type="dxa"/>
            <w:vMerge/>
            <w:tcMar>
              <w:left w:w="28" w:type="dxa"/>
              <w:right w:w="28" w:type="dxa"/>
            </w:tcMar>
            <w:vAlign w:val="center"/>
          </w:tcPr>
          <w:p w14:paraId="10F4C95F" w14:textId="77777777" w:rsidR="00155E61" w:rsidRPr="005A0C98" w:rsidRDefault="00155E61" w:rsidP="000C4B03">
            <w:pPr>
              <w:spacing w:before="40" w:after="40" w:line="240" w:lineRule="auto"/>
              <w:jc w:val="center"/>
              <w:rPr>
                <w:b/>
                <w:sz w:val="22"/>
              </w:rPr>
            </w:pPr>
          </w:p>
        </w:tc>
        <w:tc>
          <w:tcPr>
            <w:tcW w:w="576" w:type="dxa"/>
            <w:vMerge/>
            <w:tcMar>
              <w:left w:w="28" w:type="dxa"/>
              <w:right w:w="28" w:type="dxa"/>
            </w:tcMar>
            <w:vAlign w:val="center"/>
          </w:tcPr>
          <w:p w14:paraId="19DDF225" w14:textId="77777777" w:rsidR="00155E61" w:rsidRPr="005A0C98" w:rsidRDefault="00155E61" w:rsidP="000C4B03">
            <w:pPr>
              <w:spacing w:before="40" w:after="40" w:line="240" w:lineRule="auto"/>
              <w:jc w:val="center"/>
              <w:rPr>
                <w:b/>
                <w:sz w:val="22"/>
              </w:rPr>
            </w:pPr>
          </w:p>
        </w:tc>
        <w:tc>
          <w:tcPr>
            <w:tcW w:w="1510" w:type="dxa"/>
            <w:vMerge/>
            <w:tcMar>
              <w:left w:w="28" w:type="dxa"/>
              <w:right w:w="28" w:type="dxa"/>
            </w:tcMar>
            <w:vAlign w:val="center"/>
          </w:tcPr>
          <w:p w14:paraId="729F247E" w14:textId="77777777" w:rsidR="00155E61" w:rsidRPr="005A0C98" w:rsidRDefault="00155E61" w:rsidP="000C4B03">
            <w:pPr>
              <w:spacing w:before="40" w:after="40" w:line="240" w:lineRule="auto"/>
              <w:jc w:val="center"/>
              <w:rPr>
                <w:b/>
                <w:sz w:val="22"/>
              </w:rPr>
            </w:pPr>
          </w:p>
        </w:tc>
        <w:tc>
          <w:tcPr>
            <w:tcW w:w="1335" w:type="dxa"/>
            <w:vMerge/>
            <w:tcMar>
              <w:left w:w="28" w:type="dxa"/>
              <w:right w:w="28" w:type="dxa"/>
            </w:tcMar>
            <w:vAlign w:val="center"/>
          </w:tcPr>
          <w:p w14:paraId="5E47F8AC" w14:textId="77777777" w:rsidR="00155E61" w:rsidRPr="005A0C98" w:rsidRDefault="00155E61" w:rsidP="000C4B03">
            <w:pPr>
              <w:spacing w:before="40" w:after="40" w:line="240" w:lineRule="auto"/>
              <w:jc w:val="center"/>
              <w:rPr>
                <w:b/>
                <w:sz w:val="22"/>
              </w:rPr>
            </w:pPr>
          </w:p>
        </w:tc>
        <w:tc>
          <w:tcPr>
            <w:tcW w:w="1016" w:type="dxa"/>
            <w:tcMar>
              <w:left w:w="28" w:type="dxa"/>
              <w:right w:w="28" w:type="dxa"/>
            </w:tcMar>
            <w:vAlign w:val="center"/>
          </w:tcPr>
          <w:p w14:paraId="0A1BC4EA" w14:textId="77777777" w:rsidR="00155E61" w:rsidRPr="005A0C98" w:rsidRDefault="00155E61" w:rsidP="000C4B03">
            <w:pPr>
              <w:spacing w:before="40" w:after="40" w:line="240" w:lineRule="auto"/>
              <w:jc w:val="center"/>
              <w:rPr>
                <w:b/>
                <w:sz w:val="22"/>
              </w:rPr>
            </w:pPr>
            <w:r w:rsidRPr="005A0C98">
              <w:rPr>
                <w:b/>
                <w:sz w:val="22"/>
              </w:rPr>
              <w:t>Tài liệu chính</w:t>
            </w:r>
          </w:p>
        </w:tc>
        <w:tc>
          <w:tcPr>
            <w:tcW w:w="853" w:type="dxa"/>
            <w:tcMar>
              <w:left w:w="28" w:type="dxa"/>
              <w:right w:w="28" w:type="dxa"/>
            </w:tcMar>
            <w:vAlign w:val="center"/>
          </w:tcPr>
          <w:p w14:paraId="665E0418" w14:textId="77777777" w:rsidR="00155E61" w:rsidRPr="005A0C98" w:rsidRDefault="00155E61" w:rsidP="000C4B03">
            <w:pPr>
              <w:spacing w:before="40" w:after="40" w:line="240" w:lineRule="auto"/>
              <w:jc w:val="center"/>
              <w:rPr>
                <w:b/>
                <w:sz w:val="22"/>
              </w:rPr>
            </w:pPr>
            <w:r w:rsidRPr="005A0C98">
              <w:rPr>
                <w:b/>
                <w:sz w:val="22"/>
              </w:rPr>
              <w:t>Tham khảo</w:t>
            </w:r>
          </w:p>
        </w:tc>
      </w:tr>
      <w:tr w:rsidR="005A0C98" w:rsidRPr="005A0C98" w14:paraId="7C63A503" w14:textId="77777777" w:rsidTr="005C6058">
        <w:trPr>
          <w:jc w:val="center"/>
        </w:trPr>
        <w:tc>
          <w:tcPr>
            <w:tcW w:w="420" w:type="dxa"/>
            <w:tcMar>
              <w:left w:w="28" w:type="dxa"/>
              <w:right w:w="28" w:type="dxa"/>
            </w:tcMar>
          </w:tcPr>
          <w:p w14:paraId="2B364F4A" w14:textId="7C27D386" w:rsidR="005C6058" w:rsidRPr="005A0C98" w:rsidRDefault="005C6058" w:rsidP="005C6058">
            <w:pPr>
              <w:spacing w:before="40" w:after="40" w:line="240" w:lineRule="auto"/>
              <w:jc w:val="center"/>
              <w:rPr>
                <w:sz w:val="22"/>
              </w:rPr>
            </w:pPr>
            <w:r w:rsidRPr="005A0C98">
              <w:rPr>
                <w:sz w:val="22"/>
              </w:rPr>
              <w:t>1</w:t>
            </w:r>
          </w:p>
        </w:tc>
        <w:tc>
          <w:tcPr>
            <w:tcW w:w="1783" w:type="dxa"/>
            <w:tcMar>
              <w:left w:w="28" w:type="dxa"/>
              <w:right w:w="28" w:type="dxa"/>
            </w:tcMar>
          </w:tcPr>
          <w:p w14:paraId="5D8C8573" w14:textId="795C562A" w:rsidR="005C6058" w:rsidRPr="005A0C98" w:rsidRDefault="005C6058" w:rsidP="005C6058">
            <w:pPr>
              <w:spacing w:before="40" w:after="40" w:line="240" w:lineRule="auto"/>
              <w:jc w:val="both"/>
              <w:rPr>
                <w:sz w:val="22"/>
              </w:rPr>
            </w:pPr>
            <w:r w:rsidRPr="005A0C98">
              <w:rPr>
                <w:sz w:val="22"/>
              </w:rPr>
              <w:t>Huỳnh Văn Vũ</w:t>
            </w:r>
          </w:p>
        </w:tc>
        <w:tc>
          <w:tcPr>
            <w:tcW w:w="2268" w:type="dxa"/>
            <w:tcMar>
              <w:left w:w="28" w:type="dxa"/>
              <w:right w:w="28" w:type="dxa"/>
            </w:tcMar>
          </w:tcPr>
          <w:p w14:paraId="72E87620" w14:textId="6662827D" w:rsidR="005C6058" w:rsidRPr="005A0C98" w:rsidRDefault="005C6058" w:rsidP="005C6058">
            <w:pPr>
              <w:spacing w:before="40" w:after="40" w:line="240" w:lineRule="auto"/>
              <w:jc w:val="center"/>
              <w:rPr>
                <w:sz w:val="22"/>
              </w:rPr>
            </w:pPr>
            <w:r w:rsidRPr="005A0C98">
              <w:rPr>
                <w:sz w:val="22"/>
              </w:rPr>
              <w:t>Bài giảng công nghệ đóng mới tàu thủy</w:t>
            </w:r>
          </w:p>
        </w:tc>
        <w:tc>
          <w:tcPr>
            <w:tcW w:w="576" w:type="dxa"/>
            <w:tcMar>
              <w:left w:w="28" w:type="dxa"/>
              <w:right w:w="28" w:type="dxa"/>
            </w:tcMar>
            <w:vAlign w:val="center"/>
          </w:tcPr>
          <w:p w14:paraId="5B08924C" w14:textId="6C34F1B7" w:rsidR="005C6058" w:rsidRPr="005A0C98" w:rsidRDefault="005C6058" w:rsidP="005C6058">
            <w:pPr>
              <w:spacing w:before="40" w:after="40" w:line="240" w:lineRule="auto"/>
              <w:jc w:val="center"/>
              <w:rPr>
                <w:sz w:val="22"/>
              </w:rPr>
            </w:pPr>
            <w:r w:rsidRPr="005A0C98">
              <w:rPr>
                <w:sz w:val="22"/>
              </w:rPr>
              <w:t>2013</w:t>
            </w:r>
          </w:p>
        </w:tc>
        <w:tc>
          <w:tcPr>
            <w:tcW w:w="1510" w:type="dxa"/>
            <w:tcMar>
              <w:left w:w="28" w:type="dxa"/>
              <w:right w:w="28" w:type="dxa"/>
            </w:tcMar>
            <w:vAlign w:val="center"/>
          </w:tcPr>
          <w:p w14:paraId="72E1645E" w14:textId="4629E06F" w:rsidR="005C6058" w:rsidRPr="005A0C98" w:rsidRDefault="005C6058" w:rsidP="005C6058">
            <w:pPr>
              <w:spacing w:before="40" w:after="40" w:line="240" w:lineRule="auto"/>
              <w:jc w:val="center"/>
              <w:rPr>
                <w:sz w:val="22"/>
              </w:rPr>
            </w:pPr>
            <w:r w:rsidRPr="005A0C98">
              <w:rPr>
                <w:sz w:val="22"/>
              </w:rPr>
              <w:t>Bài giảng</w:t>
            </w:r>
          </w:p>
        </w:tc>
        <w:tc>
          <w:tcPr>
            <w:tcW w:w="1335" w:type="dxa"/>
            <w:tcMar>
              <w:left w:w="28" w:type="dxa"/>
              <w:right w:w="28" w:type="dxa"/>
            </w:tcMar>
            <w:vAlign w:val="center"/>
          </w:tcPr>
          <w:p w14:paraId="4BD46687" w14:textId="4F93CBFA" w:rsidR="005C6058" w:rsidRPr="005A0C98" w:rsidRDefault="005C6058" w:rsidP="005C6058">
            <w:pPr>
              <w:spacing w:before="40" w:after="40" w:line="240" w:lineRule="auto"/>
              <w:jc w:val="center"/>
              <w:rPr>
                <w:sz w:val="22"/>
              </w:rPr>
            </w:pPr>
            <w:r w:rsidRPr="005A0C98">
              <w:rPr>
                <w:sz w:val="22"/>
              </w:rPr>
              <w:t>Thư viện</w:t>
            </w:r>
          </w:p>
        </w:tc>
        <w:tc>
          <w:tcPr>
            <w:tcW w:w="1016" w:type="dxa"/>
            <w:tcMar>
              <w:left w:w="28" w:type="dxa"/>
              <w:right w:w="28" w:type="dxa"/>
            </w:tcMar>
          </w:tcPr>
          <w:p w14:paraId="2E6E36F7" w14:textId="740524DC" w:rsidR="005C6058" w:rsidRPr="005A0C98" w:rsidRDefault="005C6058" w:rsidP="005C6058">
            <w:pPr>
              <w:spacing w:before="40" w:after="40" w:line="240" w:lineRule="auto"/>
              <w:jc w:val="center"/>
              <w:rPr>
                <w:sz w:val="22"/>
              </w:rPr>
            </w:pPr>
            <w:r w:rsidRPr="005A0C98">
              <w:rPr>
                <w:sz w:val="22"/>
              </w:rPr>
              <w:t>x</w:t>
            </w:r>
          </w:p>
        </w:tc>
        <w:tc>
          <w:tcPr>
            <w:tcW w:w="853" w:type="dxa"/>
            <w:tcMar>
              <w:left w:w="28" w:type="dxa"/>
              <w:right w:w="28" w:type="dxa"/>
            </w:tcMar>
          </w:tcPr>
          <w:p w14:paraId="553F671D" w14:textId="77777777" w:rsidR="005C6058" w:rsidRPr="005A0C98" w:rsidRDefault="005C6058" w:rsidP="005C6058">
            <w:pPr>
              <w:spacing w:before="40" w:after="40" w:line="240" w:lineRule="auto"/>
              <w:jc w:val="center"/>
              <w:rPr>
                <w:sz w:val="22"/>
              </w:rPr>
            </w:pPr>
          </w:p>
        </w:tc>
      </w:tr>
      <w:tr w:rsidR="005A0C98" w:rsidRPr="005A0C98" w14:paraId="04E6A50C" w14:textId="77777777" w:rsidTr="005C6058">
        <w:trPr>
          <w:jc w:val="center"/>
        </w:trPr>
        <w:tc>
          <w:tcPr>
            <w:tcW w:w="420" w:type="dxa"/>
            <w:tcMar>
              <w:left w:w="28" w:type="dxa"/>
              <w:right w:w="28" w:type="dxa"/>
            </w:tcMar>
          </w:tcPr>
          <w:p w14:paraId="15BE705C" w14:textId="1EEABAD6" w:rsidR="005C6058" w:rsidRPr="005A0C98" w:rsidRDefault="005C6058" w:rsidP="005C6058">
            <w:pPr>
              <w:spacing w:before="40" w:after="40" w:line="240" w:lineRule="auto"/>
              <w:jc w:val="center"/>
              <w:rPr>
                <w:sz w:val="22"/>
              </w:rPr>
            </w:pPr>
            <w:r w:rsidRPr="005A0C98">
              <w:rPr>
                <w:sz w:val="22"/>
              </w:rPr>
              <w:t>2</w:t>
            </w:r>
          </w:p>
        </w:tc>
        <w:tc>
          <w:tcPr>
            <w:tcW w:w="1783" w:type="dxa"/>
            <w:tcMar>
              <w:left w:w="28" w:type="dxa"/>
              <w:right w:w="28" w:type="dxa"/>
            </w:tcMar>
          </w:tcPr>
          <w:p w14:paraId="45E92E19" w14:textId="17EB6419" w:rsidR="005C6058" w:rsidRPr="005A0C98" w:rsidRDefault="005C6058" w:rsidP="005C6058">
            <w:pPr>
              <w:jc w:val="both"/>
              <w:rPr>
                <w:sz w:val="22"/>
              </w:rPr>
            </w:pPr>
            <w:r w:rsidRPr="005A0C98">
              <w:rPr>
                <w:sz w:val="22"/>
              </w:rPr>
              <w:t>Nguyễn Đức Ân</w:t>
            </w:r>
          </w:p>
        </w:tc>
        <w:tc>
          <w:tcPr>
            <w:tcW w:w="2268" w:type="dxa"/>
            <w:tcMar>
              <w:left w:w="28" w:type="dxa"/>
              <w:right w:w="28" w:type="dxa"/>
            </w:tcMar>
          </w:tcPr>
          <w:p w14:paraId="1D9A4329" w14:textId="3C6BBEC4" w:rsidR="005C6058" w:rsidRPr="005A0C98" w:rsidRDefault="005C6058" w:rsidP="005C6058">
            <w:pPr>
              <w:jc w:val="center"/>
              <w:rPr>
                <w:sz w:val="22"/>
              </w:rPr>
            </w:pPr>
            <w:r w:rsidRPr="005A0C98">
              <w:rPr>
                <w:sz w:val="22"/>
              </w:rPr>
              <w:t>Công nghệ đóng và sửa chữa tàu thủy</w:t>
            </w:r>
          </w:p>
        </w:tc>
        <w:tc>
          <w:tcPr>
            <w:tcW w:w="576" w:type="dxa"/>
            <w:tcMar>
              <w:left w:w="28" w:type="dxa"/>
              <w:right w:w="28" w:type="dxa"/>
            </w:tcMar>
            <w:vAlign w:val="center"/>
          </w:tcPr>
          <w:p w14:paraId="420F39B6" w14:textId="0C823B13" w:rsidR="005C6058" w:rsidRPr="005A0C98" w:rsidRDefault="005C6058" w:rsidP="005C6058">
            <w:pPr>
              <w:jc w:val="center"/>
              <w:rPr>
                <w:sz w:val="22"/>
              </w:rPr>
            </w:pPr>
            <w:r w:rsidRPr="005A0C98">
              <w:rPr>
                <w:sz w:val="22"/>
              </w:rPr>
              <w:t>2003</w:t>
            </w:r>
          </w:p>
        </w:tc>
        <w:tc>
          <w:tcPr>
            <w:tcW w:w="1510" w:type="dxa"/>
            <w:tcMar>
              <w:left w:w="28" w:type="dxa"/>
              <w:right w:w="28" w:type="dxa"/>
            </w:tcMar>
            <w:vAlign w:val="center"/>
          </w:tcPr>
          <w:p w14:paraId="5D25CF56" w14:textId="5695C6A9" w:rsidR="00AF4491" w:rsidRPr="005A0C98" w:rsidRDefault="00AF4491" w:rsidP="005C6058">
            <w:pPr>
              <w:jc w:val="center"/>
              <w:rPr>
                <w:sz w:val="22"/>
              </w:rPr>
            </w:pPr>
            <w:r w:rsidRPr="005A0C98">
              <w:rPr>
                <w:sz w:val="22"/>
              </w:rPr>
              <w:t>NXB Đ</w:t>
            </w:r>
            <w:r w:rsidR="00680709">
              <w:rPr>
                <w:sz w:val="22"/>
              </w:rPr>
              <w:t>H</w:t>
            </w:r>
            <w:r w:rsidRPr="005A0C98">
              <w:rPr>
                <w:sz w:val="22"/>
              </w:rPr>
              <w:t xml:space="preserve"> Quốc gia Tp HCM</w:t>
            </w:r>
          </w:p>
        </w:tc>
        <w:tc>
          <w:tcPr>
            <w:tcW w:w="1335" w:type="dxa"/>
            <w:tcMar>
              <w:left w:w="28" w:type="dxa"/>
              <w:right w:w="28" w:type="dxa"/>
            </w:tcMar>
            <w:vAlign w:val="center"/>
          </w:tcPr>
          <w:p w14:paraId="0E8FF661" w14:textId="3C443F4E" w:rsidR="005C6058" w:rsidRPr="005A0C98" w:rsidRDefault="005C6058" w:rsidP="005C6058">
            <w:pPr>
              <w:jc w:val="center"/>
              <w:rPr>
                <w:sz w:val="22"/>
              </w:rPr>
            </w:pPr>
            <w:r w:rsidRPr="005A0C98">
              <w:rPr>
                <w:sz w:val="22"/>
              </w:rPr>
              <w:t>Thư viện</w:t>
            </w:r>
          </w:p>
        </w:tc>
        <w:tc>
          <w:tcPr>
            <w:tcW w:w="1016" w:type="dxa"/>
            <w:tcMar>
              <w:left w:w="28" w:type="dxa"/>
              <w:right w:w="28" w:type="dxa"/>
            </w:tcMar>
          </w:tcPr>
          <w:p w14:paraId="43EB9C70" w14:textId="0DBC5863" w:rsidR="005C6058" w:rsidRPr="005A0C98" w:rsidRDefault="005C6058" w:rsidP="005C6058">
            <w:pPr>
              <w:spacing w:before="60" w:after="60"/>
              <w:jc w:val="center"/>
              <w:rPr>
                <w:sz w:val="22"/>
              </w:rPr>
            </w:pPr>
          </w:p>
        </w:tc>
        <w:tc>
          <w:tcPr>
            <w:tcW w:w="853" w:type="dxa"/>
            <w:tcMar>
              <w:left w:w="28" w:type="dxa"/>
              <w:right w:w="28" w:type="dxa"/>
            </w:tcMar>
          </w:tcPr>
          <w:p w14:paraId="40DD4D2E" w14:textId="213D7412" w:rsidR="005C6058" w:rsidRPr="005A0C98" w:rsidRDefault="005C6058" w:rsidP="005C6058">
            <w:pPr>
              <w:spacing w:before="60" w:after="60"/>
              <w:jc w:val="center"/>
              <w:rPr>
                <w:sz w:val="22"/>
              </w:rPr>
            </w:pPr>
            <w:r w:rsidRPr="005A0C98">
              <w:rPr>
                <w:sz w:val="22"/>
              </w:rPr>
              <w:t>x</w:t>
            </w:r>
          </w:p>
        </w:tc>
      </w:tr>
      <w:tr w:rsidR="00860FCE" w:rsidRPr="005A0C98" w14:paraId="6BCAB34C" w14:textId="77777777" w:rsidTr="00080C84">
        <w:trPr>
          <w:jc w:val="center"/>
        </w:trPr>
        <w:tc>
          <w:tcPr>
            <w:tcW w:w="420" w:type="dxa"/>
            <w:tcMar>
              <w:left w:w="28" w:type="dxa"/>
              <w:right w:w="28" w:type="dxa"/>
            </w:tcMar>
          </w:tcPr>
          <w:p w14:paraId="1F566DD7" w14:textId="2E0E60A9" w:rsidR="00860FCE" w:rsidRPr="005A0C98" w:rsidRDefault="00860FCE" w:rsidP="00860FCE">
            <w:pPr>
              <w:spacing w:before="40" w:after="40" w:line="240" w:lineRule="auto"/>
              <w:jc w:val="center"/>
              <w:rPr>
                <w:sz w:val="22"/>
              </w:rPr>
            </w:pPr>
            <w:r w:rsidRPr="005A0C98">
              <w:rPr>
                <w:sz w:val="22"/>
              </w:rPr>
              <w:t>3</w:t>
            </w:r>
          </w:p>
        </w:tc>
        <w:tc>
          <w:tcPr>
            <w:tcW w:w="1783" w:type="dxa"/>
            <w:tcMar>
              <w:left w:w="28" w:type="dxa"/>
              <w:right w:w="28" w:type="dxa"/>
            </w:tcMar>
          </w:tcPr>
          <w:p w14:paraId="51C09896" w14:textId="4F494169" w:rsidR="00860FCE" w:rsidRPr="005A0C98" w:rsidRDefault="00860FCE" w:rsidP="00860FCE">
            <w:pPr>
              <w:jc w:val="both"/>
              <w:rPr>
                <w:sz w:val="22"/>
              </w:rPr>
            </w:pPr>
            <w:r w:rsidRPr="005A0C98">
              <w:rPr>
                <w:sz w:val="22"/>
              </w:rPr>
              <w:t>Đăng kiểm Việt Nam</w:t>
            </w:r>
          </w:p>
        </w:tc>
        <w:tc>
          <w:tcPr>
            <w:tcW w:w="2268" w:type="dxa"/>
            <w:tcMar>
              <w:left w:w="28" w:type="dxa"/>
              <w:right w:w="28" w:type="dxa"/>
            </w:tcMar>
          </w:tcPr>
          <w:p w14:paraId="64AA9745" w14:textId="6FC1F8BB" w:rsidR="00860FCE" w:rsidRPr="005A0C98" w:rsidRDefault="00860FCE" w:rsidP="00860FCE">
            <w:pPr>
              <w:jc w:val="center"/>
              <w:rPr>
                <w:sz w:val="22"/>
              </w:rPr>
            </w:pPr>
            <w:r w:rsidRPr="005A0C98">
              <w:rPr>
                <w:sz w:val="22"/>
              </w:rPr>
              <w:t>Hướng dẫn giám sát đóng mới tàu biển – Phần NB-07</w:t>
            </w:r>
          </w:p>
        </w:tc>
        <w:tc>
          <w:tcPr>
            <w:tcW w:w="576" w:type="dxa"/>
            <w:tcMar>
              <w:left w:w="28" w:type="dxa"/>
              <w:right w:w="28" w:type="dxa"/>
            </w:tcMar>
            <w:vAlign w:val="center"/>
          </w:tcPr>
          <w:p w14:paraId="7F7A17AA" w14:textId="56782BEF" w:rsidR="00860FCE" w:rsidRPr="005A0C98" w:rsidRDefault="00860FCE" w:rsidP="00860FCE">
            <w:pPr>
              <w:jc w:val="center"/>
              <w:rPr>
                <w:sz w:val="22"/>
              </w:rPr>
            </w:pPr>
            <w:r w:rsidRPr="005A0C98">
              <w:rPr>
                <w:sz w:val="22"/>
              </w:rPr>
              <w:t>20</w:t>
            </w:r>
            <w:r>
              <w:rPr>
                <w:sz w:val="22"/>
              </w:rPr>
              <w:t>18</w:t>
            </w:r>
          </w:p>
        </w:tc>
        <w:tc>
          <w:tcPr>
            <w:tcW w:w="1510" w:type="dxa"/>
            <w:tcMar>
              <w:left w:w="28" w:type="dxa"/>
              <w:right w:w="28" w:type="dxa"/>
            </w:tcMar>
          </w:tcPr>
          <w:p w14:paraId="09EAE0A7" w14:textId="187403A5" w:rsidR="00860FCE" w:rsidRPr="005A0C98" w:rsidRDefault="00860FCE" w:rsidP="00860FCE">
            <w:pPr>
              <w:jc w:val="center"/>
              <w:rPr>
                <w:sz w:val="22"/>
              </w:rPr>
            </w:pPr>
            <w:r>
              <w:rPr>
                <w:sz w:val="22"/>
              </w:rPr>
              <w:t>Bộ GTVT</w:t>
            </w:r>
          </w:p>
        </w:tc>
        <w:tc>
          <w:tcPr>
            <w:tcW w:w="1335" w:type="dxa"/>
            <w:tcMar>
              <w:left w:w="28" w:type="dxa"/>
              <w:right w:w="28" w:type="dxa"/>
            </w:tcMar>
            <w:vAlign w:val="center"/>
          </w:tcPr>
          <w:p w14:paraId="12B91EF1" w14:textId="2018112B" w:rsidR="00860FCE" w:rsidRPr="005A0C98" w:rsidRDefault="00860FCE" w:rsidP="00860FCE">
            <w:pPr>
              <w:jc w:val="center"/>
              <w:rPr>
                <w:sz w:val="22"/>
              </w:rPr>
            </w:pPr>
            <w:r>
              <w:rPr>
                <w:sz w:val="22"/>
              </w:rPr>
              <w:t>Internet</w:t>
            </w:r>
          </w:p>
        </w:tc>
        <w:tc>
          <w:tcPr>
            <w:tcW w:w="1016" w:type="dxa"/>
            <w:tcMar>
              <w:left w:w="28" w:type="dxa"/>
              <w:right w:w="28" w:type="dxa"/>
            </w:tcMar>
            <w:vAlign w:val="center"/>
          </w:tcPr>
          <w:p w14:paraId="62E4C6D6" w14:textId="77777777" w:rsidR="00860FCE" w:rsidRPr="005A0C98" w:rsidRDefault="00860FCE" w:rsidP="00860FCE">
            <w:pPr>
              <w:spacing w:before="60" w:after="60"/>
              <w:jc w:val="center"/>
              <w:rPr>
                <w:sz w:val="22"/>
              </w:rPr>
            </w:pPr>
          </w:p>
        </w:tc>
        <w:tc>
          <w:tcPr>
            <w:tcW w:w="853" w:type="dxa"/>
            <w:tcMar>
              <w:left w:w="28" w:type="dxa"/>
              <w:right w:w="28" w:type="dxa"/>
            </w:tcMar>
            <w:vAlign w:val="center"/>
          </w:tcPr>
          <w:p w14:paraId="7DACDDEC" w14:textId="0E53E08C" w:rsidR="00860FCE" w:rsidRPr="005A0C98" w:rsidRDefault="00860FCE" w:rsidP="00860FCE">
            <w:pPr>
              <w:spacing w:before="60" w:after="60"/>
              <w:jc w:val="center"/>
              <w:rPr>
                <w:sz w:val="22"/>
              </w:rPr>
            </w:pPr>
            <w:r w:rsidRPr="005A0C98">
              <w:rPr>
                <w:sz w:val="22"/>
              </w:rPr>
              <w:t>x</w:t>
            </w:r>
          </w:p>
        </w:tc>
      </w:tr>
      <w:tr w:rsidR="00860FCE" w:rsidRPr="005A0C98" w14:paraId="254439DD" w14:textId="77777777" w:rsidTr="00080C84">
        <w:trPr>
          <w:jc w:val="center"/>
        </w:trPr>
        <w:tc>
          <w:tcPr>
            <w:tcW w:w="420" w:type="dxa"/>
            <w:tcMar>
              <w:left w:w="28" w:type="dxa"/>
              <w:right w:w="28" w:type="dxa"/>
            </w:tcMar>
          </w:tcPr>
          <w:p w14:paraId="5A4D6185" w14:textId="789F00B8" w:rsidR="00860FCE" w:rsidRPr="005A0C98" w:rsidRDefault="00860FCE" w:rsidP="00860FCE">
            <w:pPr>
              <w:spacing w:before="40" w:after="40" w:line="240" w:lineRule="auto"/>
              <w:jc w:val="center"/>
              <w:rPr>
                <w:sz w:val="22"/>
              </w:rPr>
            </w:pPr>
            <w:r w:rsidRPr="005A0C98">
              <w:rPr>
                <w:sz w:val="22"/>
              </w:rPr>
              <w:t>4</w:t>
            </w:r>
          </w:p>
        </w:tc>
        <w:tc>
          <w:tcPr>
            <w:tcW w:w="1783" w:type="dxa"/>
            <w:tcMar>
              <w:left w:w="28" w:type="dxa"/>
              <w:right w:w="28" w:type="dxa"/>
            </w:tcMar>
          </w:tcPr>
          <w:p w14:paraId="3B908F9E" w14:textId="630FF956" w:rsidR="00860FCE" w:rsidRPr="005A0C98" w:rsidRDefault="00860FCE" w:rsidP="00860FCE">
            <w:pPr>
              <w:rPr>
                <w:sz w:val="22"/>
              </w:rPr>
            </w:pPr>
            <w:r>
              <w:rPr>
                <w:sz w:val="22"/>
              </w:rPr>
              <w:t>IACS</w:t>
            </w:r>
          </w:p>
        </w:tc>
        <w:tc>
          <w:tcPr>
            <w:tcW w:w="2268" w:type="dxa"/>
            <w:tcMar>
              <w:left w:w="28" w:type="dxa"/>
              <w:right w:w="28" w:type="dxa"/>
            </w:tcMar>
          </w:tcPr>
          <w:p w14:paraId="33E26269" w14:textId="6C6268C7" w:rsidR="00860FCE" w:rsidRPr="005A0C98" w:rsidRDefault="00860FCE" w:rsidP="00860FCE">
            <w:pPr>
              <w:jc w:val="center"/>
              <w:rPr>
                <w:sz w:val="22"/>
              </w:rPr>
            </w:pPr>
            <w:r>
              <w:rPr>
                <w:sz w:val="22"/>
              </w:rPr>
              <w:t>Shipbuilding and Repair Quality Standard</w:t>
            </w:r>
          </w:p>
        </w:tc>
        <w:tc>
          <w:tcPr>
            <w:tcW w:w="576" w:type="dxa"/>
            <w:tcMar>
              <w:left w:w="28" w:type="dxa"/>
              <w:right w:w="28" w:type="dxa"/>
            </w:tcMar>
            <w:vAlign w:val="center"/>
          </w:tcPr>
          <w:p w14:paraId="0EE630F6" w14:textId="75C544CF" w:rsidR="00860FCE" w:rsidRPr="005A0C98" w:rsidRDefault="00860FCE" w:rsidP="00860FCE">
            <w:pPr>
              <w:jc w:val="center"/>
              <w:rPr>
                <w:sz w:val="22"/>
                <w:lang w:val="fr-FR"/>
              </w:rPr>
            </w:pPr>
            <w:r>
              <w:rPr>
                <w:sz w:val="22"/>
                <w:lang w:val="fr-FR"/>
              </w:rPr>
              <w:t>2020</w:t>
            </w:r>
          </w:p>
        </w:tc>
        <w:tc>
          <w:tcPr>
            <w:tcW w:w="1510" w:type="dxa"/>
            <w:tcMar>
              <w:left w:w="28" w:type="dxa"/>
              <w:right w:w="28" w:type="dxa"/>
            </w:tcMar>
          </w:tcPr>
          <w:p w14:paraId="4C94A650" w14:textId="6A820338" w:rsidR="00860FCE" w:rsidRPr="005A0C98" w:rsidRDefault="00860FCE" w:rsidP="00860FCE">
            <w:pPr>
              <w:jc w:val="center"/>
              <w:rPr>
                <w:sz w:val="22"/>
                <w:lang w:val="fr-FR"/>
              </w:rPr>
            </w:pPr>
            <w:r>
              <w:rPr>
                <w:sz w:val="22"/>
              </w:rPr>
              <w:t>IACS</w:t>
            </w:r>
          </w:p>
        </w:tc>
        <w:tc>
          <w:tcPr>
            <w:tcW w:w="1335" w:type="dxa"/>
            <w:tcMar>
              <w:left w:w="28" w:type="dxa"/>
              <w:right w:w="28" w:type="dxa"/>
            </w:tcMar>
            <w:vAlign w:val="center"/>
          </w:tcPr>
          <w:p w14:paraId="7DBD1E28" w14:textId="1A84FFEE" w:rsidR="00860FCE" w:rsidRPr="005A0C98" w:rsidRDefault="00860FCE" w:rsidP="00860FCE">
            <w:pPr>
              <w:jc w:val="center"/>
              <w:rPr>
                <w:sz w:val="22"/>
              </w:rPr>
            </w:pPr>
            <w:r>
              <w:rPr>
                <w:sz w:val="22"/>
              </w:rPr>
              <w:t>Internet</w:t>
            </w:r>
          </w:p>
        </w:tc>
        <w:tc>
          <w:tcPr>
            <w:tcW w:w="1016" w:type="dxa"/>
            <w:tcMar>
              <w:left w:w="28" w:type="dxa"/>
              <w:right w:w="28" w:type="dxa"/>
            </w:tcMar>
            <w:vAlign w:val="center"/>
          </w:tcPr>
          <w:p w14:paraId="5B3ACF3A" w14:textId="77777777" w:rsidR="00860FCE" w:rsidRPr="005A0C98" w:rsidRDefault="00860FCE" w:rsidP="00860FCE">
            <w:pPr>
              <w:spacing w:before="60" w:after="60"/>
              <w:jc w:val="center"/>
              <w:rPr>
                <w:sz w:val="22"/>
              </w:rPr>
            </w:pPr>
          </w:p>
        </w:tc>
        <w:tc>
          <w:tcPr>
            <w:tcW w:w="853" w:type="dxa"/>
            <w:tcMar>
              <w:left w:w="28" w:type="dxa"/>
              <w:right w:w="28" w:type="dxa"/>
            </w:tcMar>
            <w:vAlign w:val="center"/>
          </w:tcPr>
          <w:p w14:paraId="7A2CD715" w14:textId="7B5B0D72" w:rsidR="00860FCE" w:rsidRPr="005A0C98" w:rsidRDefault="00860FCE" w:rsidP="00860FCE">
            <w:pPr>
              <w:spacing w:before="60" w:after="60"/>
              <w:jc w:val="center"/>
              <w:rPr>
                <w:sz w:val="22"/>
              </w:rPr>
            </w:pPr>
            <w:r>
              <w:rPr>
                <w:sz w:val="22"/>
              </w:rPr>
              <w:t>x</w:t>
            </w:r>
          </w:p>
        </w:tc>
      </w:tr>
      <w:tr w:rsidR="00860FCE" w:rsidRPr="005A0C98" w14:paraId="5674FF2C" w14:textId="77777777" w:rsidTr="007E6884">
        <w:trPr>
          <w:jc w:val="center"/>
        </w:trPr>
        <w:tc>
          <w:tcPr>
            <w:tcW w:w="420" w:type="dxa"/>
            <w:tcMar>
              <w:left w:w="28" w:type="dxa"/>
              <w:right w:w="28" w:type="dxa"/>
            </w:tcMar>
          </w:tcPr>
          <w:p w14:paraId="10942F5A" w14:textId="5D89F8CC" w:rsidR="00860FCE" w:rsidRPr="005A0C98" w:rsidRDefault="00860FCE" w:rsidP="00860FCE">
            <w:pPr>
              <w:spacing w:before="40" w:after="40" w:line="240" w:lineRule="auto"/>
              <w:jc w:val="center"/>
              <w:rPr>
                <w:sz w:val="22"/>
              </w:rPr>
            </w:pPr>
            <w:r>
              <w:rPr>
                <w:sz w:val="22"/>
              </w:rPr>
              <w:t>5</w:t>
            </w:r>
          </w:p>
        </w:tc>
        <w:tc>
          <w:tcPr>
            <w:tcW w:w="1783" w:type="dxa"/>
            <w:tcMar>
              <w:left w:w="28" w:type="dxa"/>
              <w:right w:w="28" w:type="dxa"/>
            </w:tcMar>
          </w:tcPr>
          <w:p w14:paraId="1FE9578E" w14:textId="229E3EFD" w:rsidR="00860FCE" w:rsidRPr="005A0C98" w:rsidRDefault="00860FCE" w:rsidP="00860FCE">
            <w:pPr>
              <w:rPr>
                <w:sz w:val="22"/>
              </w:rPr>
            </w:pPr>
            <w:r>
              <w:rPr>
                <w:sz w:val="22"/>
              </w:rPr>
              <w:t>Công ty Hyundai Việt Nam</w:t>
            </w:r>
          </w:p>
        </w:tc>
        <w:tc>
          <w:tcPr>
            <w:tcW w:w="2268" w:type="dxa"/>
            <w:tcMar>
              <w:left w:w="28" w:type="dxa"/>
              <w:right w:w="28" w:type="dxa"/>
            </w:tcMar>
          </w:tcPr>
          <w:p w14:paraId="55D09D7B" w14:textId="7D69C3D0" w:rsidR="00860FCE" w:rsidRPr="005A0C98" w:rsidRDefault="00860FCE" w:rsidP="00860FCE">
            <w:pPr>
              <w:jc w:val="center"/>
              <w:rPr>
                <w:sz w:val="22"/>
              </w:rPr>
            </w:pPr>
            <w:r w:rsidRPr="005A0C98">
              <w:rPr>
                <w:sz w:val="22"/>
              </w:rPr>
              <w:t>Quality Standard</w:t>
            </w:r>
          </w:p>
        </w:tc>
        <w:tc>
          <w:tcPr>
            <w:tcW w:w="576" w:type="dxa"/>
            <w:tcMar>
              <w:left w:w="28" w:type="dxa"/>
              <w:right w:w="28" w:type="dxa"/>
            </w:tcMar>
            <w:vAlign w:val="center"/>
          </w:tcPr>
          <w:p w14:paraId="3F3648AE" w14:textId="41C9ECED" w:rsidR="00860FCE" w:rsidRPr="005A0C98" w:rsidRDefault="00860FCE" w:rsidP="00860FCE">
            <w:pPr>
              <w:jc w:val="center"/>
              <w:rPr>
                <w:sz w:val="22"/>
              </w:rPr>
            </w:pPr>
            <w:r w:rsidRPr="005A0C98">
              <w:rPr>
                <w:sz w:val="22"/>
              </w:rPr>
              <w:t>2008</w:t>
            </w:r>
          </w:p>
        </w:tc>
        <w:tc>
          <w:tcPr>
            <w:tcW w:w="1510" w:type="dxa"/>
            <w:tcMar>
              <w:left w:w="28" w:type="dxa"/>
              <w:right w:w="28" w:type="dxa"/>
            </w:tcMar>
            <w:vAlign w:val="center"/>
          </w:tcPr>
          <w:p w14:paraId="208F229D" w14:textId="5F2A398B" w:rsidR="00860FCE" w:rsidRPr="005A0C98" w:rsidRDefault="00860FCE" w:rsidP="00860FCE">
            <w:pPr>
              <w:jc w:val="center"/>
              <w:rPr>
                <w:sz w:val="22"/>
                <w:lang w:val="fr-FR"/>
              </w:rPr>
            </w:pPr>
            <w:r>
              <w:rPr>
                <w:sz w:val="22"/>
                <w:lang w:val="fr-FR"/>
              </w:rPr>
              <w:t>Lưu hành nội bộ</w:t>
            </w:r>
          </w:p>
        </w:tc>
        <w:tc>
          <w:tcPr>
            <w:tcW w:w="1335" w:type="dxa"/>
            <w:tcMar>
              <w:left w:w="28" w:type="dxa"/>
              <w:right w:w="28" w:type="dxa"/>
            </w:tcMar>
            <w:vAlign w:val="center"/>
          </w:tcPr>
          <w:p w14:paraId="2E2FADFD" w14:textId="7A9316A3" w:rsidR="00860FCE" w:rsidRPr="005A0C98" w:rsidRDefault="00860FCE" w:rsidP="00860FCE">
            <w:pPr>
              <w:jc w:val="center"/>
              <w:rPr>
                <w:sz w:val="22"/>
              </w:rPr>
            </w:pPr>
            <w:r w:rsidRPr="005A0C98">
              <w:rPr>
                <w:sz w:val="22"/>
              </w:rPr>
              <w:t>Giảng viên cung cấp</w:t>
            </w:r>
          </w:p>
        </w:tc>
        <w:tc>
          <w:tcPr>
            <w:tcW w:w="1016" w:type="dxa"/>
            <w:tcMar>
              <w:left w:w="28" w:type="dxa"/>
              <w:right w:w="28" w:type="dxa"/>
            </w:tcMar>
            <w:vAlign w:val="center"/>
          </w:tcPr>
          <w:p w14:paraId="76328B4A" w14:textId="77777777" w:rsidR="00860FCE" w:rsidRPr="005A0C98" w:rsidRDefault="00860FCE" w:rsidP="00860FCE">
            <w:pPr>
              <w:spacing w:before="60" w:after="60"/>
              <w:jc w:val="center"/>
              <w:rPr>
                <w:sz w:val="22"/>
              </w:rPr>
            </w:pPr>
          </w:p>
        </w:tc>
        <w:tc>
          <w:tcPr>
            <w:tcW w:w="853" w:type="dxa"/>
            <w:tcMar>
              <w:left w:w="28" w:type="dxa"/>
              <w:right w:w="28" w:type="dxa"/>
            </w:tcMar>
            <w:vAlign w:val="center"/>
          </w:tcPr>
          <w:p w14:paraId="0C16818F" w14:textId="77D8638C" w:rsidR="00860FCE" w:rsidRPr="005A0C98" w:rsidRDefault="00860FCE" w:rsidP="00860FCE">
            <w:pPr>
              <w:spacing w:before="60" w:after="60"/>
              <w:jc w:val="center"/>
              <w:rPr>
                <w:sz w:val="22"/>
              </w:rPr>
            </w:pPr>
            <w:r>
              <w:rPr>
                <w:sz w:val="22"/>
              </w:rPr>
              <w:t>x</w:t>
            </w:r>
          </w:p>
        </w:tc>
      </w:tr>
    </w:tbl>
    <w:p w14:paraId="19CB4ADE" w14:textId="66E64F30" w:rsidR="0079325B" w:rsidRPr="00DC3327" w:rsidRDefault="0079325B" w:rsidP="0079325B">
      <w:pPr>
        <w:tabs>
          <w:tab w:val="center" w:pos="1985"/>
          <w:tab w:val="center" w:pos="7088"/>
        </w:tabs>
        <w:spacing w:before="12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860FCE">
        <w:rPr>
          <w:bCs/>
          <w:i/>
          <w:color w:val="000000"/>
          <w:sz w:val="24"/>
        </w:rPr>
        <w:t>22</w:t>
      </w:r>
      <w:r w:rsidR="006336FF" w:rsidRPr="006336FF">
        <w:rPr>
          <w:bCs/>
          <w:i/>
          <w:color w:val="000000"/>
          <w:sz w:val="24"/>
        </w:rPr>
        <w:t>/</w:t>
      </w:r>
      <w:r w:rsidR="001F583D">
        <w:rPr>
          <w:bCs/>
          <w:i/>
          <w:color w:val="000000"/>
          <w:sz w:val="24"/>
        </w:rPr>
        <w:t>0</w:t>
      </w:r>
      <w:r w:rsidR="00860FCE">
        <w:rPr>
          <w:bCs/>
          <w:i/>
          <w:color w:val="000000"/>
          <w:sz w:val="24"/>
        </w:rPr>
        <w:t>2</w:t>
      </w:r>
      <w:r w:rsidR="006336FF" w:rsidRPr="006336FF">
        <w:rPr>
          <w:bCs/>
          <w:i/>
          <w:color w:val="000000"/>
          <w:sz w:val="24"/>
        </w:rPr>
        <w:t>/202</w:t>
      </w:r>
      <w:r w:rsidR="001F583D">
        <w:rPr>
          <w:bCs/>
          <w:i/>
          <w:color w:val="000000"/>
          <w:sz w:val="24"/>
        </w:rPr>
        <w:t>2</w:t>
      </w:r>
      <w:r w:rsidR="006336FF">
        <w:rPr>
          <w:bCs/>
          <w:color w:val="000000"/>
          <w:sz w:val="24"/>
        </w:rPr>
        <w:t>.</w:t>
      </w:r>
    </w:p>
    <w:p w14:paraId="2703DEEC" w14:textId="77777777" w:rsidR="00B00923" w:rsidRPr="00B00923" w:rsidRDefault="00B00923" w:rsidP="00B00923">
      <w:pPr>
        <w:tabs>
          <w:tab w:val="center" w:pos="1985"/>
          <w:tab w:val="center" w:pos="7088"/>
        </w:tabs>
        <w:spacing w:line="240" w:lineRule="auto"/>
        <w:jc w:val="both"/>
        <w:rPr>
          <w:b/>
        </w:rPr>
      </w:pPr>
      <w:r w:rsidRPr="00B00923">
        <w:rPr>
          <w:b/>
        </w:rPr>
        <w:tab/>
        <w:t>CHỦ NHIỆM HỌC PHẦN</w:t>
      </w:r>
      <w:r w:rsidRPr="00B00923">
        <w:rPr>
          <w:b/>
        </w:rPr>
        <w:tab/>
        <w:t xml:space="preserve">                    TRƯỞNG BỘ MÔN</w:t>
      </w:r>
    </w:p>
    <w:p w14:paraId="5A8BC705" w14:textId="77777777" w:rsidR="00B00923" w:rsidRPr="00B00923" w:rsidRDefault="00B00923" w:rsidP="00B00923">
      <w:pPr>
        <w:tabs>
          <w:tab w:val="center" w:pos="1985"/>
          <w:tab w:val="center" w:pos="7088"/>
        </w:tabs>
        <w:spacing w:line="240" w:lineRule="auto"/>
        <w:jc w:val="both"/>
        <w:rPr>
          <w:b/>
        </w:rPr>
      </w:pPr>
      <w:r w:rsidRPr="00B00923">
        <w:rPr>
          <w:i/>
          <w:szCs w:val="24"/>
        </w:rPr>
        <w:tab/>
        <w:t>(Ký và ghi họ tên)</w:t>
      </w:r>
      <w:r w:rsidRPr="00B00923">
        <w:rPr>
          <w:i/>
          <w:szCs w:val="24"/>
        </w:rPr>
        <w:tab/>
        <w:t xml:space="preserve">                    (Ký và ghi họ tên)</w:t>
      </w:r>
    </w:p>
    <w:p w14:paraId="3F5EE900" w14:textId="09162D9B" w:rsidR="00B00923" w:rsidRDefault="000735DB" w:rsidP="00B00923">
      <w:pPr>
        <w:tabs>
          <w:tab w:val="center" w:pos="1985"/>
          <w:tab w:val="center" w:pos="7088"/>
        </w:tabs>
        <w:spacing w:before="360" w:line="240" w:lineRule="auto"/>
        <w:jc w:val="both"/>
        <w:rPr>
          <w:b/>
        </w:rPr>
      </w:pPr>
      <w:r>
        <w:rPr>
          <w:b/>
        </w:rPr>
        <w:t xml:space="preserve">                  </w:t>
      </w:r>
    </w:p>
    <w:p w14:paraId="32E05792" w14:textId="77777777" w:rsidR="005C6058" w:rsidRPr="00B00923" w:rsidRDefault="005C6058" w:rsidP="00B00923">
      <w:pPr>
        <w:tabs>
          <w:tab w:val="center" w:pos="1985"/>
          <w:tab w:val="center" w:pos="7088"/>
        </w:tabs>
        <w:spacing w:before="360" w:line="240" w:lineRule="auto"/>
        <w:jc w:val="both"/>
        <w:rPr>
          <w:b/>
        </w:rPr>
      </w:pPr>
    </w:p>
    <w:p w14:paraId="371D8B34" w14:textId="72D8048F" w:rsidR="00B00923" w:rsidRPr="00860FCE" w:rsidRDefault="00D1256D" w:rsidP="00860FCE">
      <w:pPr>
        <w:tabs>
          <w:tab w:val="center" w:pos="1985"/>
          <w:tab w:val="center" w:pos="7513"/>
        </w:tabs>
        <w:spacing w:before="120" w:line="240" w:lineRule="auto"/>
        <w:jc w:val="both"/>
        <w:rPr>
          <w:bCs/>
        </w:rPr>
      </w:pPr>
      <w:r w:rsidRPr="00860FCE">
        <w:rPr>
          <w:bCs/>
        </w:rPr>
        <w:t xml:space="preserve">      </w:t>
      </w:r>
      <w:r w:rsidR="00860FCE">
        <w:rPr>
          <w:bCs/>
        </w:rPr>
        <w:tab/>
      </w:r>
      <w:r w:rsidRPr="00860FCE">
        <w:rPr>
          <w:bCs/>
        </w:rPr>
        <w:t xml:space="preserve">TS. </w:t>
      </w:r>
      <w:r w:rsidR="005C6058" w:rsidRPr="00860FCE">
        <w:rPr>
          <w:bCs/>
        </w:rPr>
        <w:t>Huỳnh Văn Vũ</w:t>
      </w:r>
      <w:r w:rsidR="00860FCE">
        <w:rPr>
          <w:bCs/>
        </w:rPr>
        <w:tab/>
        <w:t>TS Huỳnh Lê Hồng Thái</w:t>
      </w:r>
      <w:r w:rsidR="00860FCE">
        <w:rPr>
          <w:bCs/>
        </w:rPr>
        <w:tab/>
      </w:r>
    </w:p>
    <w:p w14:paraId="03721A71" w14:textId="77777777" w:rsidR="00B00923" w:rsidRPr="00B00923" w:rsidRDefault="00B00923" w:rsidP="00B00923">
      <w:pPr>
        <w:tabs>
          <w:tab w:val="center" w:pos="1985"/>
          <w:tab w:val="center" w:pos="7088"/>
        </w:tabs>
        <w:spacing w:before="360" w:line="240" w:lineRule="auto"/>
        <w:jc w:val="center"/>
        <w:rPr>
          <w:b/>
        </w:rPr>
      </w:pPr>
      <w:r w:rsidRPr="00B00923">
        <w:rPr>
          <w:b/>
        </w:rPr>
        <w:t xml:space="preserve">BAN CHỦ NHIỆM </w:t>
      </w:r>
      <w:r w:rsidR="005F0694">
        <w:rPr>
          <w:b/>
        </w:rPr>
        <w:t>CTĐT</w:t>
      </w:r>
    </w:p>
    <w:p w14:paraId="3BE2C409" w14:textId="5153FC20" w:rsidR="00A9633E" w:rsidRPr="00860FCE" w:rsidRDefault="00B00923" w:rsidP="00860FCE">
      <w:pPr>
        <w:tabs>
          <w:tab w:val="center" w:pos="1985"/>
          <w:tab w:val="center" w:pos="7088"/>
        </w:tabs>
        <w:spacing w:line="240" w:lineRule="auto"/>
        <w:jc w:val="center"/>
        <w:rPr>
          <w:i/>
          <w:szCs w:val="24"/>
        </w:rPr>
      </w:pPr>
      <w:r w:rsidRPr="00B00923">
        <w:rPr>
          <w:i/>
          <w:szCs w:val="24"/>
        </w:rPr>
        <w:t>(Ký và ghi họ tên)</w:t>
      </w:r>
    </w:p>
    <w:sectPr w:rsidR="00A9633E" w:rsidRPr="00860FCE"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A5EE0" w14:textId="77777777" w:rsidR="00E66FA6" w:rsidRDefault="00E66FA6" w:rsidP="00596718">
      <w:pPr>
        <w:spacing w:line="240" w:lineRule="auto"/>
      </w:pPr>
      <w:r>
        <w:separator/>
      </w:r>
    </w:p>
  </w:endnote>
  <w:endnote w:type="continuationSeparator" w:id="0">
    <w:p w14:paraId="1946E933" w14:textId="77777777" w:rsidR="00E66FA6" w:rsidRDefault="00E66FA6"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F1A23" w14:textId="77777777" w:rsidR="00E66FA6" w:rsidRDefault="00E66FA6" w:rsidP="00596718">
      <w:pPr>
        <w:spacing w:line="240" w:lineRule="auto"/>
      </w:pPr>
      <w:r>
        <w:separator/>
      </w:r>
    </w:p>
  </w:footnote>
  <w:footnote w:type="continuationSeparator" w:id="0">
    <w:p w14:paraId="6F426CEB" w14:textId="77777777" w:rsidR="00E66FA6" w:rsidRDefault="00E66FA6"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C081" w14:textId="38412148" w:rsidR="008D691F" w:rsidRDefault="008D691F">
    <w:pPr>
      <w:pStyle w:val="Header"/>
      <w:jc w:val="center"/>
    </w:pPr>
  </w:p>
  <w:p w14:paraId="591BF78B" w14:textId="77777777" w:rsidR="008D691F" w:rsidRDefault="008D69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424BF"/>
    <w:rsid w:val="00055C21"/>
    <w:rsid w:val="0005708E"/>
    <w:rsid w:val="00062996"/>
    <w:rsid w:val="00063A26"/>
    <w:rsid w:val="000735DB"/>
    <w:rsid w:val="000737BD"/>
    <w:rsid w:val="00081C59"/>
    <w:rsid w:val="000834DF"/>
    <w:rsid w:val="00084917"/>
    <w:rsid w:val="00084B4D"/>
    <w:rsid w:val="00084FA4"/>
    <w:rsid w:val="000850BD"/>
    <w:rsid w:val="00087BAD"/>
    <w:rsid w:val="000909C7"/>
    <w:rsid w:val="00090DF8"/>
    <w:rsid w:val="00091970"/>
    <w:rsid w:val="000944B0"/>
    <w:rsid w:val="000A24F4"/>
    <w:rsid w:val="000A3F9A"/>
    <w:rsid w:val="000A54E4"/>
    <w:rsid w:val="000A5BE2"/>
    <w:rsid w:val="000A7E93"/>
    <w:rsid w:val="000A7EA0"/>
    <w:rsid w:val="000B156E"/>
    <w:rsid w:val="000B1EA0"/>
    <w:rsid w:val="000B478D"/>
    <w:rsid w:val="000B55C2"/>
    <w:rsid w:val="000C0CE7"/>
    <w:rsid w:val="000C6D5D"/>
    <w:rsid w:val="000D355F"/>
    <w:rsid w:val="000D38DC"/>
    <w:rsid w:val="000D4659"/>
    <w:rsid w:val="000E2E64"/>
    <w:rsid w:val="000E4EC1"/>
    <w:rsid w:val="000E5C0C"/>
    <w:rsid w:val="000F18C5"/>
    <w:rsid w:val="000F40CD"/>
    <w:rsid w:val="001025F5"/>
    <w:rsid w:val="00102DD4"/>
    <w:rsid w:val="00107066"/>
    <w:rsid w:val="001101D2"/>
    <w:rsid w:val="00112E1F"/>
    <w:rsid w:val="00117A9C"/>
    <w:rsid w:val="0012342F"/>
    <w:rsid w:val="00123597"/>
    <w:rsid w:val="001235AA"/>
    <w:rsid w:val="00124DAF"/>
    <w:rsid w:val="00125782"/>
    <w:rsid w:val="0012651A"/>
    <w:rsid w:val="00126713"/>
    <w:rsid w:val="00134597"/>
    <w:rsid w:val="00134922"/>
    <w:rsid w:val="00135011"/>
    <w:rsid w:val="00136FFF"/>
    <w:rsid w:val="00140410"/>
    <w:rsid w:val="00145300"/>
    <w:rsid w:val="00146920"/>
    <w:rsid w:val="001474C4"/>
    <w:rsid w:val="0015033E"/>
    <w:rsid w:val="00155B65"/>
    <w:rsid w:val="00155E61"/>
    <w:rsid w:val="00164622"/>
    <w:rsid w:val="00164FD3"/>
    <w:rsid w:val="00171637"/>
    <w:rsid w:val="00175545"/>
    <w:rsid w:val="00175801"/>
    <w:rsid w:val="00175D6D"/>
    <w:rsid w:val="0017656D"/>
    <w:rsid w:val="00183F95"/>
    <w:rsid w:val="0019062A"/>
    <w:rsid w:val="00194338"/>
    <w:rsid w:val="001A11B8"/>
    <w:rsid w:val="001A278C"/>
    <w:rsid w:val="001A5BFB"/>
    <w:rsid w:val="001A5D11"/>
    <w:rsid w:val="001A7D0C"/>
    <w:rsid w:val="001B0D26"/>
    <w:rsid w:val="001B47F0"/>
    <w:rsid w:val="001C2C21"/>
    <w:rsid w:val="001C3121"/>
    <w:rsid w:val="001C7EA3"/>
    <w:rsid w:val="001E0FC4"/>
    <w:rsid w:val="001F113D"/>
    <w:rsid w:val="001F3F8B"/>
    <w:rsid w:val="001F583D"/>
    <w:rsid w:val="001F5A05"/>
    <w:rsid w:val="001F6C28"/>
    <w:rsid w:val="00202B9B"/>
    <w:rsid w:val="00205E97"/>
    <w:rsid w:val="002062F5"/>
    <w:rsid w:val="00220109"/>
    <w:rsid w:val="0022317C"/>
    <w:rsid w:val="00230A22"/>
    <w:rsid w:val="00230C9B"/>
    <w:rsid w:val="00234674"/>
    <w:rsid w:val="0023567D"/>
    <w:rsid w:val="002357F8"/>
    <w:rsid w:val="00240116"/>
    <w:rsid w:val="002423CC"/>
    <w:rsid w:val="002449B1"/>
    <w:rsid w:val="00244FEB"/>
    <w:rsid w:val="0025369A"/>
    <w:rsid w:val="002573B6"/>
    <w:rsid w:val="002577AC"/>
    <w:rsid w:val="0025792F"/>
    <w:rsid w:val="00262E72"/>
    <w:rsid w:val="00263139"/>
    <w:rsid w:val="002675D0"/>
    <w:rsid w:val="00271394"/>
    <w:rsid w:val="00274574"/>
    <w:rsid w:val="00275104"/>
    <w:rsid w:val="002816F3"/>
    <w:rsid w:val="00283F55"/>
    <w:rsid w:val="00286603"/>
    <w:rsid w:val="00290397"/>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7919"/>
    <w:rsid w:val="002E2509"/>
    <w:rsid w:val="002F0694"/>
    <w:rsid w:val="002F4210"/>
    <w:rsid w:val="002F4831"/>
    <w:rsid w:val="00301C9F"/>
    <w:rsid w:val="00310036"/>
    <w:rsid w:val="00314AB7"/>
    <w:rsid w:val="003150EF"/>
    <w:rsid w:val="00315E3A"/>
    <w:rsid w:val="00317E97"/>
    <w:rsid w:val="00320EDA"/>
    <w:rsid w:val="00326114"/>
    <w:rsid w:val="00331BBE"/>
    <w:rsid w:val="00332B67"/>
    <w:rsid w:val="00336512"/>
    <w:rsid w:val="0034400D"/>
    <w:rsid w:val="00346D62"/>
    <w:rsid w:val="00356C93"/>
    <w:rsid w:val="003576AF"/>
    <w:rsid w:val="00363047"/>
    <w:rsid w:val="00370796"/>
    <w:rsid w:val="00373CEE"/>
    <w:rsid w:val="00374F17"/>
    <w:rsid w:val="003775AA"/>
    <w:rsid w:val="00380FF7"/>
    <w:rsid w:val="00384122"/>
    <w:rsid w:val="003852E6"/>
    <w:rsid w:val="00385CA1"/>
    <w:rsid w:val="00386943"/>
    <w:rsid w:val="00397698"/>
    <w:rsid w:val="003A20B6"/>
    <w:rsid w:val="003A2159"/>
    <w:rsid w:val="003A23EE"/>
    <w:rsid w:val="003B07DD"/>
    <w:rsid w:val="003B2279"/>
    <w:rsid w:val="003B6F04"/>
    <w:rsid w:val="003C6664"/>
    <w:rsid w:val="003D1828"/>
    <w:rsid w:val="003D3A00"/>
    <w:rsid w:val="003D6C80"/>
    <w:rsid w:val="003D764E"/>
    <w:rsid w:val="003D7750"/>
    <w:rsid w:val="003E57EB"/>
    <w:rsid w:val="003E79AF"/>
    <w:rsid w:val="003F40FB"/>
    <w:rsid w:val="003F4824"/>
    <w:rsid w:val="003F5F93"/>
    <w:rsid w:val="003F7F18"/>
    <w:rsid w:val="004010D5"/>
    <w:rsid w:val="00404458"/>
    <w:rsid w:val="00405608"/>
    <w:rsid w:val="00406C9B"/>
    <w:rsid w:val="0041157D"/>
    <w:rsid w:val="00420B65"/>
    <w:rsid w:val="004212C6"/>
    <w:rsid w:val="00422E5B"/>
    <w:rsid w:val="004259BA"/>
    <w:rsid w:val="00426A43"/>
    <w:rsid w:val="00426FF4"/>
    <w:rsid w:val="00454878"/>
    <w:rsid w:val="00456B73"/>
    <w:rsid w:val="004578F3"/>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67B"/>
    <w:rsid w:val="004A75E4"/>
    <w:rsid w:val="004B0622"/>
    <w:rsid w:val="004B6E4A"/>
    <w:rsid w:val="004B7227"/>
    <w:rsid w:val="004C0FA4"/>
    <w:rsid w:val="004C250B"/>
    <w:rsid w:val="004D2649"/>
    <w:rsid w:val="004D5F53"/>
    <w:rsid w:val="004D6F11"/>
    <w:rsid w:val="004E3647"/>
    <w:rsid w:val="004E428C"/>
    <w:rsid w:val="004E4EA3"/>
    <w:rsid w:val="004E5556"/>
    <w:rsid w:val="004E5BB8"/>
    <w:rsid w:val="004F0091"/>
    <w:rsid w:val="004F0523"/>
    <w:rsid w:val="004F090C"/>
    <w:rsid w:val="004F2F04"/>
    <w:rsid w:val="004F3C1F"/>
    <w:rsid w:val="004F441F"/>
    <w:rsid w:val="00501625"/>
    <w:rsid w:val="00502953"/>
    <w:rsid w:val="00505CBA"/>
    <w:rsid w:val="0051488E"/>
    <w:rsid w:val="00516A49"/>
    <w:rsid w:val="00520789"/>
    <w:rsid w:val="0052429A"/>
    <w:rsid w:val="005324F7"/>
    <w:rsid w:val="00532AAD"/>
    <w:rsid w:val="0053348C"/>
    <w:rsid w:val="00535A70"/>
    <w:rsid w:val="00543B34"/>
    <w:rsid w:val="00544749"/>
    <w:rsid w:val="00545622"/>
    <w:rsid w:val="00546A9C"/>
    <w:rsid w:val="005500F9"/>
    <w:rsid w:val="00550C27"/>
    <w:rsid w:val="00557C01"/>
    <w:rsid w:val="00562025"/>
    <w:rsid w:val="00562084"/>
    <w:rsid w:val="005647BF"/>
    <w:rsid w:val="005659AB"/>
    <w:rsid w:val="00566E61"/>
    <w:rsid w:val="005705AE"/>
    <w:rsid w:val="00571A75"/>
    <w:rsid w:val="005742F6"/>
    <w:rsid w:val="00577432"/>
    <w:rsid w:val="00581BD4"/>
    <w:rsid w:val="00585B6B"/>
    <w:rsid w:val="0058708D"/>
    <w:rsid w:val="00587A30"/>
    <w:rsid w:val="005931EA"/>
    <w:rsid w:val="005932B7"/>
    <w:rsid w:val="005940E6"/>
    <w:rsid w:val="00594F8A"/>
    <w:rsid w:val="00596718"/>
    <w:rsid w:val="00596BDF"/>
    <w:rsid w:val="005A0A05"/>
    <w:rsid w:val="005A0C98"/>
    <w:rsid w:val="005A2B61"/>
    <w:rsid w:val="005A38E8"/>
    <w:rsid w:val="005A4442"/>
    <w:rsid w:val="005A70C9"/>
    <w:rsid w:val="005B0042"/>
    <w:rsid w:val="005B3CEC"/>
    <w:rsid w:val="005C1B59"/>
    <w:rsid w:val="005C2CE7"/>
    <w:rsid w:val="005C4E6B"/>
    <w:rsid w:val="005C6058"/>
    <w:rsid w:val="005C642F"/>
    <w:rsid w:val="005C6F2C"/>
    <w:rsid w:val="005D233B"/>
    <w:rsid w:val="005D2565"/>
    <w:rsid w:val="005E1A45"/>
    <w:rsid w:val="005E1DEB"/>
    <w:rsid w:val="005E7E0B"/>
    <w:rsid w:val="005F0694"/>
    <w:rsid w:val="005F3CD7"/>
    <w:rsid w:val="005F6849"/>
    <w:rsid w:val="00603580"/>
    <w:rsid w:val="00605E6A"/>
    <w:rsid w:val="00607282"/>
    <w:rsid w:val="00610949"/>
    <w:rsid w:val="00612A28"/>
    <w:rsid w:val="00613C2A"/>
    <w:rsid w:val="006200FE"/>
    <w:rsid w:val="006232AF"/>
    <w:rsid w:val="00627105"/>
    <w:rsid w:val="006336FF"/>
    <w:rsid w:val="006370D3"/>
    <w:rsid w:val="006377A0"/>
    <w:rsid w:val="00637EDE"/>
    <w:rsid w:val="006401CE"/>
    <w:rsid w:val="006412F1"/>
    <w:rsid w:val="00642025"/>
    <w:rsid w:val="00642227"/>
    <w:rsid w:val="0064250E"/>
    <w:rsid w:val="0065309E"/>
    <w:rsid w:val="00654154"/>
    <w:rsid w:val="0065448C"/>
    <w:rsid w:val="00655CEC"/>
    <w:rsid w:val="00662074"/>
    <w:rsid w:val="00663F6C"/>
    <w:rsid w:val="00672EB8"/>
    <w:rsid w:val="006770B8"/>
    <w:rsid w:val="00680709"/>
    <w:rsid w:val="00682E06"/>
    <w:rsid w:val="0068602B"/>
    <w:rsid w:val="00691DFA"/>
    <w:rsid w:val="006923CC"/>
    <w:rsid w:val="00692F96"/>
    <w:rsid w:val="00693246"/>
    <w:rsid w:val="00693CC1"/>
    <w:rsid w:val="00693F24"/>
    <w:rsid w:val="006A4FCA"/>
    <w:rsid w:val="006A6F2F"/>
    <w:rsid w:val="006B51E0"/>
    <w:rsid w:val="006B6038"/>
    <w:rsid w:val="006B6237"/>
    <w:rsid w:val="006B70DD"/>
    <w:rsid w:val="006C0DAD"/>
    <w:rsid w:val="006C33C0"/>
    <w:rsid w:val="006C40A1"/>
    <w:rsid w:val="006C7F7C"/>
    <w:rsid w:val="006D3583"/>
    <w:rsid w:val="006D4719"/>
    <w:rsid w:val="006E0990"/>
    <w:rsid w:val="006E3CD5"/>
    <w:rsid w:val="006E4712"/>
    <w:rsid w:val="006E5905"/>
    <w:rsid w:val="006F02E2"/>
    <w:rsid w:val="006F104A"/>
    <w:rsid w:val="006F19C6"/>
    <w:rsid w:val="006F3010"/>
    <w:rsid w:val="007006B1"/>
    <w:rsid w:val="007018F1"/>
    <w:rsid w:val="00703B82"/>
    <w:rsid w:val="00704EF1"/>
    <w:rsid w:val="007132BA"/>
    <w:rsid w:val="00721FC8"/>
    <w:rsid w:val="007274D7"/>
    <w:rsid w:val="00727B2C"/>
    <w:rsid w:val="00730CDB"/>
    <w:rsid w:val="00731514"/>
    <w:rsid w:val="00732081"/>
    <w:rsid w:val="00735F57"/>
    <w:rsid w:val="00740805"/>
    <w:rsid w:val="00747800"/>
    <w:rsid w:val="0075289C"/>
    <w:rsid w:val="00761A0F"/>
    <w:rsid w:val="0076456A"/>
    <w:rsid w:val="0076570A"/>
    <w:rsid w:val="00766D4A"/>
    <w:rsid w:val="00772E71"/>
    <w:rsid w:val="007734C2"/>
    <w:rsid w:val="00775585"/>
    <w:rsid w:val="00784211"/>
    <w:rsid w:val="00784BEF"/>
    <w:rsid w:val="007918AE"/>
    <w:rsid w:val="00791A9F"/>
    <w:rsid w:val="0079325B"/>
    <w:rsid w:val="00794C40"/>
    <w:rsid w:val="00794C4E"/>
    <w:rsid w:val="00797361"/>
    <w:rsid w:val="007A0856"/>
    <w:rsid w:val="007A2FE8"/>
    <w:rsid w:val="007A49C1"/>
    <w:rsid w:val="007B1A3E"/>
    <w:rsid w:val="007B4681"/>
    <w:rsid w:val="007B5AB2"/>
    <w:rsid w:val="007B7B29"/>
    <w:rsid w:val="007C01A3"/>
    <w:rsid w:val="007C074A"/>
    <w:rsid w:val="007D37D4"/>
    <w:rsid w:val="007D3B4F"/>
    <w:rsid w:val="007D455D"/>
    <w:rsid w:val="007E0100"/>
    <w:rsid w:val="007E1B7E"/>
    <w:rsid w:val="007F1B52"/>
    <w:rsid w:val="007F5CEC"/>
    <w:rsid w:val="007F6796"/>
    <w:rsid w:val="008064CA"/>
    <w:rsid w:val="0081595C"/>
    <w:rsid w:val="0081609B"/>
    <w:rsid w:val="00823B86"/>
    <w:rsid w:val="00824716"/>
    <w:rsid w:val="00824CCD"/>
    <w:rsid w:val="008255E6"/>
    <w:rsid w:val="0082732B"/>
    <w:rsid w:val="008337E8"/>
    <w:rsid w:val="00834B74"/>
    <w:rsid w:val="00835995"/>
    <w:rsid w:val="00836FF0"/>
    <w:rsid w:val="00837046"/>
    <w:rsid w:val="00840D06"/>
    <w:rsid w:val="00842B05"/>
    <w:rsid w:val="00845886"/>
    <w:rsid w:val="00852860"/>
    <w:rsid w:val="008564E2"/>
    <w:rsid w:val="00856641"/>
    <w:rsid w:val="00860FCE"/>
    <w:rsid w:val="008623B8"/>
    <w:rsid w:val="0087310A"/>
    <w:rsid w:val="00875219"/>
    <w:rsid w:val="00880080"/>
    <w:rsid w:val="008803FA"/>
    <w:rsid w:val="0088406B"/>
    <w:rsid w:val="00885781"/>
    <w:rsid w:val="00885CC6"/>
    <w:rsid w:val="00892BC4"/>
    <w:rsid w:val="008A0E1D"/>
    <w:rsid w:val="008A681A"/>
    <w:rsid w:val="008A6A65"/>
    <w:rsid w:val="008B0154"/>
    <w:rsid w:val="008B01C6"/>
    <w:rsid w:val="008B3790"/>
    <w:rsid w:val="008B5BB7"/>
    <w:rsid w:val="008B6174"/>
    <w:rsid w:val="008B6C6D"/>
    <w:rsid w:val="008C3738"/>
    <w:rsid w:val="008C5321"/>
    <w:rsid w:val="008C551C"/>
    <w:rsid w:val="008C57AF"/>
    <w:rsid w:val="008C6743"/>
    <w:rsid w:val="008D691F"/>
    <w:rsid w:val="008F417B"/>
    <w:rsid w:val="008F42AB"/>
    <w:rsid w:val="00906094"/>
    <w:rsid w:val="0090652F"/>
    <w:rsid w:val="00907B80"/>
    <w:rsid w:val="00912AF5"/>
    <w:rsid w:val="0091366C"/>
    <w:rsid w:val="009137F9"/>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2C5"/>
    <w:rsid w:val="00964901"/>
    <w:rsid w:val="00965842"/>
    <w:rsid w:val="00965C02"/>
    <w:rsid w:val="00965F5C"/>
    <w:rsid w:val="00970343"/>
    <w:rsid w:val="009719E9"/>
    <w:rsid w:val="00972CE3"/>
    <w:rsid w:val="00975ABA"/>
    <w:rsid w:val="009768D4"/>
    <w:rsid w:val="009804B2"/>
    <w:rsid w:val="009814E5"/>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06B0"/>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30641"/>
    <w:rsid w:val="00A35ABB"/>
    <w:rsid w:val="00A35E1C"/>
    <w:rsid w:val="00A4242C"/>
    <w:rsid w:val="00A440A4"/>
    <w:rsid w:val="00A44902"/>
    <w:rsid w:val="00A51121"/>
    <w:rsid w:val="00A5257F"/>
    <w:rsid w:val="00A53813"/>
    <w:rsid w:val="00A61E1F"/>
    <w:rsid w:val="00A65183"/>
    <w:rsid w:val="00A75A52"/>
    <w:rsid w:val="00A77EA2"/>
    <w:rsid w:val="00A8369A"/>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E7F1F"/>
    <w:rsid w:val="00AF3496"/>
    <w:rsid w:val="00AF4491"/>
    <w:rsid w:val="00AF61B4"/>
    <w:rsid w:val="00B00923"/>
    <w:rsid w:val="00B034A6"/>
    <w:rsid w:val="00B04367"/>
    <w:rsid w:val="00B06130"/>
    <w:rsid w:val="00B136EC"/>
    <w:rsid w:val="00B156D3"/>
    <w:rsid w:val="00B16298"/>
    <w:rsid w:val="00B1675B"/>
    <w:rsid w:val="00B261FB"/>
    <w:rsid w:val="00B30BE5"/>
    <w:rsid w:val="00B31C05"/>
    <w:rsid w:val="00B3386A"/>
    <w:rsid w:val="00B37CA2"/>
    <w:rsid w:val="00B40A64"/>
    <w:rsid w:val="00B43EC5"/>
    <w:rsid w:val="00B455D5"/>
    <w:rsid w:val="00B4660F"/>
    <w:rsid w:val="00B52DEC"/>
    <w:rsid w:val="00B54233"/>
    <w:rsid w:val="00B54B36"/>
    <w:rsid w:val="00B566F6"/>
    <w:rsid w:val="00B57708"/>
    <w:rsid w:val="00B57BE7"/>
    <w:rsid w:val="00B71056"/>
    <w:rsid w:val="00B73AB9"/>
    <w:rsid w:val="00B74B9D"/>
    <w:rsid w:val="00B756E6"/>
    <w:rsid w:val="00B80CC0"/>
    <w:rsid w:val="00B81C27"/>
    <w:rsid w:val="00B85636"/>
    <w:rsid w:val="00B8603F"/>
    <w:rsid w:val="00B86CB3"/>
    <w:rsid w:val="00B91DEE"/>
    <w:rsid w:val="00B9389F"/>
    <w:rsid w:val="00B940FE"/>
    <w:rsid w:val="00B9508D"/>
    <w:rsid w:val="00BA129A"/>
    <w:rsid w:val="00BA46AF"/>
    <w:rsid w:val="00BA4C66"/>
    <w:rsid w:val="00BA6854"/>
    <w:rsid w:val="00BA7234"/>
    <w:rsid w:val="00BB28E7"/>
    <w:rsid w:val="00BB313C"/>
    <w:rsid w:val="00BB6952"/>
    <w:rsid w:val="00BC313A"/>
    <w:rsid w:val="00BC40F0"/>
    <w:rsid w:val="00BC463F"/>
    <w:rsid w:val="00BC531B"/>
    <w:rsid w:val="00BC5461"/>
    <w:rsid w:val="00BD10C8"/>
    <w:rsid w:val="00BD1610"/>
    <w:rsid w:val="00BE090A"/>
    <w:rsid w:val="00BE11DC"/>
    <w:rsid w:val="00BE4691"/>
    <w:rsid w:val="00BE5F40"/>
    <w:rsid w:val="00BE6F73"/>
    <w:rsid w:val="00BF4DD8"/>
    <w:rsid w:val="00BF54C6"/>
    <w:rsid w:val="00BF5D57"/>
    <w:rsid w:val="00C00415"/>
    <w:rsid w:val="00C01150"/>
    <w:rsid w:val="00C0201D"/>
    <w:rsid w:val="00C027E8"/>
    <w:rsid w:val="00C050AF"/>
    <w:rsid w:val="00C065C0"/>
    <w:rsid w:val="00C07BD2"/>
    <w:rsid w:val="00C10C6C"/>
    <w:rsid w:val="00C10D91"/>
    <w:rsid w:val="00C117BB"/>
    <w:rsid w:val="00C14D60"/>
    <w:rsid w:val="00C1673D"/>
    <w:rsid w:val="00C177C1"/>
    <w:rsid w:val="00C202AF"/>
    <w:rsid w:val="00C23E4B"/>
    <w:rsid w:val="00C30835"/>
    <w:rsid w:val="00C3746F"/>
    <w:rsid w:val="00C41006"/>
    <w:rsid w:val="00C42331"/>
    <w:rsid w:val="00C436D8"/>
    <w:rsid w:val="00C43981"/>
    <w:rsid w:val="00C51CF2"/>
    <w:rsid w:val="00C56FDD"/>
    <w:rsid w:val="00C57106"/>
    <w:rsid w:val="00C6091D"/>
    <w:rsid w:val="00C6165D"/>
    <w:rsid w:val="00C652DA"/>
    <w:rsid w:val="00C65F17"/>
    <w:rsid w:val="00C73351"/>
    <w:rsid w:val="00C75431"/>
    <w:rsid w:val="00C76F60"/>
    <w:rsid w:val="00C77B3C"/>
    <w:rsid w:val="00C860F1"/>
    <w:rsid w:val="00C86FCE"/>
    <w:rsid w:val="00C87DFF"/>
    <w:rsid w:val="00C90DA2"/>
    <w:rsid w:val="00C93CE1"/>
    <w:rsid w:val="00C96BE7"/>
    <w:rsid w:val="00C97595"/>
    <w:rsid w:val="00C97BE8"/>
    <w:rsid w:val="00CB2E27"/>
    <w:rsid w:val="00CB39EF"/>
    <w:rsid w:val="00CB66DF"/>
    <w:rsid w:val="00CB78E8"/>
    <w:rsid w:val="00CC0796"/>
    <w:rsid w:val="00CC274F"/>
    <w:rsid w:val="00CC2E07"/>
    <w:rsid w:val="00CC67A1"/>
    <w:rsid w:val="00CC74B1"/>
    <w:rsid w:val="00CD114D"/>
    <w:rsid w:val="00CD4252"/>
    <w:rsid w:val="00CD44B6"/>
    <w:rsid w:val="00CE1311"/>
    <w:rsid w:val="00CE23C8"/>
    <w:rsid w:val="00CE2781"/>
    <w:rsid w:val="00CE7C6C"/>
    <w:rsid w:val="00CF09DD"/>
    <w:rsid w:val="00CF2029"/>
    <w:rsid w:val="00CF2828"/>
    <w:rsid w:val="00CF462A"/>
    <w:rsid w:val="00CF6427"/>
    <w:rsid w:val="00CF6A69"/>
    <w:rsid w:val="00D02615"/>
    <w:rsid w:val="00D10584"/>
    <w:rsid w:val="00D10929"/>
    <w:rsid w:val="00D1256D"/>
    <w:rsid w:val="00D15CB8"/>
    <w:rsid w:val="00D21B3D"/>
    <w:rsid w:val="00D2365F"/>
    <w:rsid w:val="00D2508C"/>
    <w:rsid w:val="00D25D69"/>
    <w:rsid w:val="00D27281"/>
    <w:rsid w:val="00D2759C"/>
    <w:rsid w:val="00D30720"/>
    <w:rsid w:val="00D32789"/>
    <w:rsid w:val="00D33FC1"/>
    <w:rsid w:val="00D43EE5"/>
    <w:rsid w:val="00D50F6E"/>
    <w:rsid w:val="00D510C4"/>
    <w:rsid w:val="00D617DC"/>
    <w:rsid w:val="00D623F4"/>
    <w:rsid w:val="00D80083"/>
    <w:rsid w:val="00D808BB"/>
    <w:rsid w:val="00D9080A"/>
    <w:rsid w:val="00D90E49"/>
    <w:rsid w:val="00D9325E"/>
    <w:rsid w:val="00D96E85"/>
    <w:rsid w:val="00D97C63"/>
    <w:rsid w:val="00DA2190"/>
    <w:rsid w:val="00DA302B"/>
    <w:rsid w:val="00DA3286"/>
    <w:rsid w:val="00DA329F"/>
    <w:rsid w:val="00DA60C3"/>
    <w:rsid w:val="00DA60D7"/>
    <w:rsid w:val="00DB1BFC"/>
    <w:rsid w:val="00DB514D"/>
    <w:rsid w:val="00DC6E4D"/>
    <w:rsid w:val="00DC7AB4"/>
    <w:rsid w:val="00DD1149"/>
    <w:rsid w:val="00DD370F"/>
    <w:rsid w:val="00DD51E2"/>
    <w:rsid w:val="00DE1137"/>
    <w:rsid w:val="00DE2E22"/>
    <w:rsid w:val="00DE4256"/>
    <w:rsid w:val="00DE5FBE"/>
    <w:rsid w:val="00DE63E3"/>
    <w:rsid w:val="00DF0858"/>
    <w:rsid w:val="00DF1C6A"/>
    <w:rsid w:val="00DF3507"/>
    <w:rsid w:val="00DF530C"/>
    <w:rsid w:val="00DF7520"/>
    <w:rsid w:val="00E04CDF"/>
    <w:rsid w:val="00E1276C"/>
    <w:rsid w:val="00E233E8"/>
    <w:rsid w:val="00E26138"/>
    <w:rsid w:val="00E2661F"/>
    <w:rsid w:val="00E31177"/>
    <w:rsid w:val="00E325C9"/>
    <w:rsid w:val="00E36330"/>
    <w:rsid w:val="00E3739F"/>
    <w:rsid w:val="00E37C34"/>
    <w:rsid w:val="00E46E2C"/>
    <w:rsid w:val="00E53213"/>
    <w:rsid w:val="00E544CE"/>
    <w:rsid w:val="00E552BF"/>
    <w:rsid w:val="00E55EA3"/>
    <w:rsid w:val="00E6176F"/>
    <w:rsid w:val="00E61AE8"/>
    <w:rsid w:val="00E623BE"/>
    <w:rsid w:val="00E66FA6"/>
    <w:rsid w:val="00E71299"/>
    <w:rsid w:val="00E71657"/>
    <w:rsid w:val="00E72504"/>
    <w:rsid w:val="00E736C7"/>
    <w:rsid w:val="00E73B34"/>
    <w:rsid w:val="00E771B5"/>
    <w:rsid w:val="00E77221"/>
    <w:rsid w:val="00E81042"/>
    <w:rsid w:val="00E84EB6"/>
    <w:rsid w:val="00E84EE0"/>
    <w:rsid w:val="00E90CA1"/>
    <w:rsid w:val="00E9524C"/>
    <w:rsid w:val="00E96D85"/>
    <w:rsid w:val="00EA2FA9"/>
    <w:rsid w:val="00EA3420"/>
    <w:rsid w:val="00EB31C2"/>
    <w:rsid w:val="00EB3F82"/>
    <w:rsid w:val="00EB6BBE"/>
    <w:rsid w:val="00EB77F0"/>
    <w:rsid w:val="00EC2377"/>
    <w:rsid w:val="00EC4616"/>
    <w:rsid w:val="00EC6278"/>
    <w:rsid w:val="00EC75A3"/>
    <w:rsid w:val="00ED05F0"/>
    <w:rsid w:val="00ED0817"/>
    <w:rsid w:val="00ED0B06"/>
    <w:rsid w:val="00ED5E3D"/>
    <w:rsid w:val="00EE2B86"/>
    <w:rsid w:val="00EE2CAB"/>
    <w:rsid w:val="00EE7F53"/>
    <w:rsid w:val="00EF3976"/>
    <w:rsid w:val="00EF5489"/>
    <w:rsid w:val="00F017DA"/>
    <w:rsid w:val="00F03349"/>
    <w:rsid w:val="00F058EC"/>
    <w:rsid w:val="00F06EF8"/>
    <w:rsid w:val="00F1059B"/>
    <w:rsid w:val="00F11928"/>
    <w:rsid w:val="00F16CEA"/>
    <w:rsid w:val="00F20179"/>
    <w:rsid w:val="00F27556"/>
    <w:rsid w:val="00F440E3"/>
    <w:rsid w:val="00F47317"/>
    <w:rsid w:val="00F51818"/>
    <w:rsid w:val="00F6016C"/>
    <w:rsid w:val="00F763B1"/>
    <w:rsid w:val="00F77C60"/>
    <w:rsid w:val="00F81BDC"/>
    <w:rsid w:val="00F81FA6"/>
    <w:rsid w:val="00F835AD"/>
    <w:rsid w:val="00F8360D"/>
    <w:rsid w:val="00F84305"/>
    <w:rsid w:val="00F86F09"/>
    <w:rsid w:val="00F90C5E"/>
    <w:rsid w:val="00F917AD"/>
    <w:rsid w:val="00F9268E"/>
    <w:rsid w:val="00F92AAB"/>
    <w:rsid w:val="00F92F6C"/>
    <w:rsid w:val="00F94AD2"/>
    <w:rsid w:val="00F94B95"/>
    <w:rsid w:val="00F9616E"/>
    <w:rsid w:val="00F964CC"/>
    <w:rsid w:val="00F9691A"/>
    <w:rsid w:val="00FA6F99"/>
    <w:rsid w:val="00FA7547"/>
    <w:rsid w:val="00FB1AEA"/>
    <w:rsid w:val="00FB4CA9"/>
    <w:rsid w:val="00FC2ABA"/>
    <w:rsid w:val="00FD132B"/>
    <w:rsid w:val="00FD39C7"/>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CFE131"/>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1946">
      <w:bodyDiv w:val="1"/>
      <w:marLeft w:val="0"/>
      <w:marRight w:val="0"/>
      <w:marTop w:val="0"/>
      <w:marBottom w:val="0"/>
      <w:divBdr>
        <w:top w:val="none" w:sz="0" w:space="0" w:color="auto"/>
        <w:left w:val="none" w:sz="0" w:space="0" w:color="auto"/>
        <w:bottom w:val="none" w:sz="0" w:space="0" w:color="auto"/>
        <w:right w:val="none" w:sz="0" w:space="0" w:color="auto"/>
      </w:divBdr>
    </w:div>
    <w:div w:id="1224177394">
      <w:bodyDiv w:val="1"/>
      <w:marLeft w:val="0"/>
      <w:marRight w:val="0"/>
      <w:marTop w:val="0"/>
      <w:marBottom w:val="0"/>
      <w:divBdr>
        <w:top w:val="none" w:sz="0" w:space="0" w:color="auto"/>
        <w:left w:val="none" w:sz="0" w:space="0" w:color="auto"/>
        <w:bottom w:val="none" w:sz="0" w:space="0" w:color="auto"/>
        <w:right w:val="none" w:sz="0" w:space="0" w:color="auto"/>
      </w:divBdr>
    </w:div>
    <w:div w:id="17194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8505-411F-400C-9793-F163650D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4596</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50</cp:revision>
  <cp:lastPrinted>2017-04-16T07:30:00Z</cp:lastPrinted>
  <dcterms:created xsi:type="dcterms:W3CDTF">2022-01-07T08:17:00Z</dcterms:created>
  <dcterms:modified xsi:type="dcterms:W3CDTF">2022-11-30T06:44:00Z</dcterms:modified>
</cp:coreProperties>
</file>